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DD1" w:rsidRPr="009A5181" w:rsidRDefault="00BC3DD1" w:rsidP="00BC3DD1">
      <w:pPr>
        <w:rPr>
          <w:b/>
          <w:szCs w:val="20"/>
          <w:lang w:val="fr-FR"/>
        </w:rPr>
      </w:pPr>
      <w:proofErr w:type="spellStart"/>
      <w:r w:rsidRPr="00775453">
        <w:rPr>
          <w:b/>
          <w:szCs w:val="20"/>
          <w:lang w:val="fr-FR"/>
        </w:rPr>
        <w:t>A</w:t>
      </w:r>
      <w:r>
        <w:rPr>
          <w:b/>
          <w:szCs w:val="20"/>
          <w:lang w:val="fr-FR"/>
        </w:rPr>
        <w:t>nexa</w:t>
      </w:r>
      <w:proofErr w:type="spellEnd"/>
      <w:r w:rsidRPr="00FA4E0A">
        <w:rPr>
          <w:b/>
          <w:lang w:val="fr-FR"/>
        </w:rPr>
        <w:t xml:space="preserve"> </w:t>
      </w:r>
      <w:r>
        <w:rPr>
          <w:b/>
          <w:lang w:val="fr-FR"/>
        </w:rPr>
        <w:t>4</w:t>
      </w:r>
    </w:p>
    <w:p w:rsidR="007D56F3" w:rsidRDefault="007D56F3" w:rsidP="00A0512F">
      <w:pPr>
        <w:jc w:val="center"/>
        <w:rPr>
          <w:b/>
          <w:szCs w:val="20"/>
          <w:lang w:val="fr-FR"/>
        </w:rPr>
      </w:pPr>
      <w:r>
        <w:rPr>
          <w:b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1990725</wp:posOffset>
            </wp:positionH>
            <wp:positionV relativeFrom="paragraph">
              <wp:posOffset>-268605</wp:posOffset>
            </wp:positionV>
            <wp:extent cx="2934970" cy="792480"/>
            <wp:effectExtent l="0" t="0" r="0" b="7620"/>
            <wp:wrapNone/>
            <wp:docPr id="1" name="Picture 1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7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56F3" w:rsidRDefault="007D56F3" w:rsidP="00A0512F">
      <w:pPr>
        <w:jc w:val="center"/>
        <w:rPr>
          <w:b/>
          <w:szCs w:val="20"/>
          <w:lang w:val="fr-FR"/>
        </w:rPr>
      </w:pPr>
    </w:p>
    <w:p w:rsidR="007D56F3" w:rsidRDefault="007D56F3" w:rsidP="00A0512F">
      <w:pPr>
        <w:jc w:val="center"/>
        <w:rPr>
          <w:b/>
          <w:szCs w:val="20"/>
          <w:lang w:val="fr-FR"/>
        </w:rPr>
      </w:pPr>
    </w:p>
    <w:p w:rsidR="007D56F3" w:rsidRDefault="007D56F3" w:rsidP="00A0512F">
      <w:pPr>
        <w:jc w:val="center"/>
        <w:rPr>
          <w:b/>
          <w:szCs w:val="20"/>
          <w:lang w:val="fr-FR"/>
        </w:rPr>
      </w:pPr>
      <w:r>
        <w:rPr>
          <w:b/>
          <w:noProof/>
          <w:szCs w:val="20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876300</wp:posOffset>
            </wp:positionH>
            <wp:positionV relativeFrom="paragraph">
              <wp:posOffset>83185</wp:posOffset>
            </wp:positionV>
            <wp:extent cx="4848225" cy="59690"/>
            <wp:effectExtent l="0" t="0" r="9525" b="0"/>
            <wp:wrapNone/>
            <wp:docPr id="2" name="Picture 2" descr="D:\ANA\1. CLIENTI\2020\UMFVBT\Template word\linie 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D:\ANA\1. CLIENTI\2020\UMFVBT\Template word\linie ante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5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6B9E" w:rsidRDefault="00DD6B9E" w:rsidP="00DD6B9E">
      <w:pPr>
        <w:rPr>
          <w:b/>
          <w:lang w:val="fr-FR"/>
        </w:rPr>
      </w:pPr>
      <w:bookmarkStart w:id="0" w:name="_GoBack"/>
      <w:bookmarkEnd w:id="0"/>
    </w:p>
    <w:p w:rsidR="009A5181" w:rsidRPr="00FA4E0A" w:rsidRDefault="009A5181" w:rsidP="00DD6B9E">
      <w:pPr>
        <w:rPr>
          <w:b/>
          <w:lang w:val="fr-FR"/>
        </w:rPr>
      </w:pPr>
    </w:p>
    <w:p w:rsidR="00DD6B9E" w:rsidRPr="00FA4E0A" w:rsidRDefault="00DD6B9E" w:rsidP="00DD6B9E">
      <w:pPr>
        <w:rPr>
          <w:b/>
          <w:lang w:val="fr-FR"/>
        </w:rPr>
      </w:pPr>
      <w:r w:rsidRPr="00FA4E0A">
        <w:rPr>
          <w:b/>
          <w:lang w:val="fr-FR"/>
        </w:rPr>
        <w:t xml:space="preserve">NUME/PRENUME CANDIDAT:    </w:t>
      </w:r>
      <w:r w:rsidRPr="00A0512F">
        <w:rPr>
          <w:b/>
          <w:u w:val="single"/>
          <w:lang w:val="fr-FR"/>
        </w:rPr>
        <w:t>__________</w:t>
      </w:r>
      <w:r w:rsidR="00A0512F" w:rsidRPr="00A0512F">
        <w:rPr>
          <w:b/>
          <w:u w:val="single"/>
          <w:lang w:val="fr-FR"/>
        </w:rPr>
        <w:tab/>
      </w:r>
      <w:r w:rsidR="00A0512F" w:rsidRPr="00A0512F">
        <w:rPr>
          <w:b/>
          <w:u w:val="single"/>
          <w:lang w:val="fr-FR"/>
        </w:rPr>
        <w:tab/>
      </w:r>
      <w:r w:rsidR="00A0512F" w:rsidRPr="00A0512F">
        <w:rPr>
          <w:b/>
          <w:u w:val="single"/>
          <w:lang w:val="fr-FR"/>
        </w:rPr>
        <w:tab/>
      </w:r>
      <w:r w:rsidRPr="00A0512F">
        <w:rPr>
          <w:b/>
          <w:u w:val="single"/>
          <w:lang w:val="fr-FR"/>
        </w:rPr>
        <w:t xml:space="preserve">_________________________________                                                                </w:t>
      </w:r>
    </w:p>
    <w:p w:rsidR="00DD6B9E" w:rsidRPr="00FA4E0A" w:rsidRDefault="00DD6B9E" w:rsidP="00DD6B9E">
      <w:pPr>
        <w:rPr>
          <w:b/>
          <w:lang w:val="fr-FR"/>
        </w:rPr>
      </w:pPr>
    </w:p>
    <w:p w:rsidR="004F2398" w:rsidRDefault="00DD6B9E" w:rsidP="00DD6B9E">
      <w:pPr>
        <w:jc w:val="center"/>
        <w:rPr>
          <w:b/>
          <w:lang w:val="fr-FR"/>
        </w:rPr>
      </w:pPr>
      <w:r w:rsidRPr="00FF5278">
        <w:rPr>
          <w:b/>
          <w:lang w:val="fr-FR"/>
        </w:rPr>
        <w:t xml:space="preserve">CRITERII DE SELECȚIE </w:t>
      </w:r>
      <w:r w:rsidR="004F2398" w:rsidRPr="004F2398">
        <w:rPr>
          <w:b/>
          <w:lang w:val="fr-FR"/>
        </w:rPr>
        <w:t xml:space="preserve">APLICABILE TUTUROR CANDIDAȚILOR </w:t>
      </w:r>
    </w:p>
    <w:p w:rsidR="00DD6B9E" w:rsidRPr="00FF5278" w:rsidRDefault="004F2398" w:rsidP="00DD6B9E">
      <w:pPr>
        <w:jc w:val="center"/>
        <w:rPr>
          <w:b/>
          <w:lang w:val="fr-FR"/>
        </w:rPr>
      </w:pPr>
      <w:r w:rsidRPr="004F2398">
        <w:rPr>
          <w:b/>
          <w:lang w:val="fr-FR"/>
        </w:rPr>
        <w:t>ROMÂNI DE PRETUTINDENI</w:t>
      </w:r>
    </w:p>
    <w:p w:rsidR="00DD6B9E" w:rsidRPr="00FF5278" w:rsidRDefault="00DD6B9E" w:rsidP="00DD6B9E">
      <w:pPr>
        <w:rPr>
          <w:lang w:val="fr-FR"/>
        </w:rPr>
      </w:pPr>
    </w:p>
    <w:tbl>
      <w:tblPr>
        <w:tblW w:w="1035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3332"/>
        <w:gridCol w:w="2521"/>
      </w:tblGrid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Criteriul de selecţie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Punctaj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Număr de puncte acordat (se completează de către Comisia de admitere)</w:t>
            </w:r>
          </w:p>
        </w:tc>
      </w:tr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9E" w:rsidRPr="00FF5278" w:rsidRDefault="00DD6B9E" w:rsidP="00DD6B9E">
            <w:pPr>
              <w:numPr>
                <w:ilvl w:val="0"/>
                <w:numId w:val="2"/>
              </w:numPr>
              <w:ind w:left="252"/>
              <w:jc w:val="both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Nota obținută la Biolog</w:t>
            </w:r>
            <w:r w:rsidR="007F2743">
              <w:rPr>
                <w:b/>
                <w:lang w:val="ro-RO"/>
              </w:rPr>
              <w:t>ie la examenul de Bacalaureat/*</w:t>
            </w:r>
            <w:r w:rsidRPr="00FF5278">
              <w:rPr>
                <w:b/>
                <w:lang w:val="ro-RO"/>
              </w:rPr>
              <w:t>pe parcursul liceului cu următorul procentaj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</w:tr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60-69,99% (D)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5 puncte (cerinţă minimă)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9E" w:rsidRPr="00FF5278" w:rsidRDefault="00DD6B9E" w:rsidP="003A3142">
            <w:pPr>
              <w:rPr>
                <w:b/>
                <w:lang w:val="ro-RO"/>
              </w:rPr>
            </w:pPr>
          </w:p>
        </w:tc>
      </w:tr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70-79,99% (C)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10 puncte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9E" w:rsidRPr="00FF5278" w:rsidRDefault="00DD6B9E" w:rsidP="003A3142">
            <w:pPr>
              <w:rPr>
                <w:b/>
                <w:lang w:val="ro-RO"/>
              </w:rPr>
            </w:pPr>
          </w:p>
        </w:tc>
      </w:tr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80-89,99% (B)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15 puncte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9E" w:rsidRPr="00FF5278" w:rsidRDefault="00DD6B9E" w:rsidP="003A3142">
            <w:pPr>
              <w:rPr>
                <w:b/>
                <w:lang w:val="ro-RO"/>
              </w:rPr>
            </w:pPr>
          </w:p>
        </w:tc>
      </w:tr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90-100% (A)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9E" w:rsidRPr="00DD6B9E" w:rsidRDefault="00DD6B9E" w:rsidP="003A3142">
            <w:pPr>
              <w:jc w:val="center"/>
              <w:rPr>
                <w:b/>
                <w:lang w:val="ro-RO"/>
              </w:rPr>
            </w:pPr>
            <w:r w:rsidRPr="00DD6B9E">
              <w:rPr>
                <w:b/>
                <w:lang w:val="ro-RO"/>
              </w:rPr>
              <w:t>30 puncte</w:t>
            </w: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9E" w:rsidRPr="00FF5278" w:rsidRDefault="00DD6B9E" w:rsidP="003A3142">
            <w:pPr>
              <w:rPr>
                <w:b/>
                <w:lang w:val="ro-RO"/>
              </w:rPr>
            </w:pPr>
          </w:p>
        </w:tc>
      </w:tr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9E" w:rsidRPr="00FF5278" w:rsidRDefault="00DD6B9E" w:rsidP="00DD6B9E">
            <w:pPr>
              <w:numPr>
                <w:ilvl w:val="0"/>
                <w:numId w:val="2"/>
              </w:numPr>
              <w:ind w:left="252"/>
              <w:jc w:val="both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Nota obținută la Chim</w:t>
            </w:r>
            <w:r w:rsidR="007F2743">
              <w:rPr>
                <w:b/>
                <w:lang w:val="ro-RO"/>
              </w:rPr>
              <w:t>ie la examenul de Bacalaureat/*</w:t>
            </w:r>
            <w:r w:rsidRPr="00FF5278">
              <w:rPr>
                <w:b/>
                <w:lang w:val="ro-RO"/>
              </w:rPr>
              <w:t>pe parcursul liceului cu următorul procentaj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9E" w:rsidRPr="00DD6B9E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</w:tr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60-69,99% (D)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DD6B9E" w:rsidRDefault="00DD6B9E" w:rsidP="003A3142">
            <w:pPr>
              <w:jc w:val="center"/>
              <w:rPr>
                <w:b/>
                <w:lang w:val="ro-RO"/>
              </w:rPr>
            </w:pPr>
            <w:r w:rsidRPr="00DD6B9E">
              <w:rPr>
                <w:b/>
                <w:lang w:val="ro-RO"/>
              </w:rPr>
              <w:t>5 puncte (cerinţă minimă)</w:t>
            </w:r>
          </w:p>
          <w:p w:rsidR="00DD6B9E" w:rsidRPr="00DD6B9E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9E" w:rsidRPr="00FF5278" w:rsidRDefault="00DD6B9E" w:rsidP="003A3142">
            <w:pPr>
              <w:rPr>
                <w:b/>
                <w:lang w:val="ro-RO"/>
              </w:rPr>
            </w:pPr>
          </w:p>
        </w:tc>
      </w:tr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70-79,99% (C)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DD6B9E" w:rsidRDefault="00DD6B9E" w:rsidP="003A3142">
            <w:pPr>
              <w:jc w:val="center"/>
              <w:rPr>
                <w:b/>
                <w:lang w:val="ro-RO"/>
              </w:rPr>
            </w:pPr>
            <w:r w:rsidRPr="00DD6B9E">
              <w:rPr>
                <w:b/>
                <w:lang w:val="ro-RO"/>
              </w:rPr>
              <w:t>10 puncte</w:t>
            </w:r>
          </w:p>
          <w:p w:rsidR="00DD6B9E" w:rsidRPr="00DD6B9E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9E" w:rsidRPr="00FF5278" w:rsidRDefault="00DD6B9E" w:rsidP="003A3142">
            <w:pPr>
              <w:rPr>
                <w:b/>
                <w:lang w:val="ro-RO"/>
              </w:rPr>
            </w:pPr>
          </w:p>
        </w:tc>
      </w:tr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80-89,99% (B)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DD6B9E" w:rsidRDefault="00DD6B9E" w:rsidP="003A3142">
            <w:pPr>
              <w:jc w:val="center"/>
              <w:rPr>
                <w:b/>
                <w:lang w:val="ro-RO"/>
              </w:rPr>
            </w:pPr>
            <w:r w:rsidRPr="00DD6B9E">
              <w:rPr>
                <w:b/>
                <w:lang w:val="ro-RO"/>
              </w:rPr>
              <w:t>15 puncte</w:t>
            </w:r>
          </w:p>
          <w:p w:rsidR="00DD6B9E" w:rsidRPr="00DD6B9E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9E" w:rsidRPr="00FF5278" w:rsidRDefault="00DD6B9E" w:rsidP="003A3142">
            <w:pPr>
              <w:rPr>
                <w:b/>
                <w:lang w:val="ro-RO"/>
              </w:rPr>
            </w:pPr>
          </w:p>
        </w:tc>
      </w:tr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90-100% (A)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9E" w:rsidRPr="00DD6B9E" w:rsidRDefault="00DD6B9E" w:rsidP="003A3142">
            <w:pPr>
              <w:jc w:val="center"/>
              <w:rPr>
                <w:b/>
                <w:lang w:val="ro-RO"/>
              </w:rPr>
            </w:pPr>
            <w:r w:rsidRPr="00DD6B9E">
              <w:rPr>
                <w:b/>
                <w:lang w:val="ro-RO"/>
              </w:rPr>
              <w:t>30 puncte</w:t>
            </w: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9E" w:rsidRPr="00FF5278" w:rsidRDefault="00DD6B9E" w:rsidP="003A3142">
            <w:pPr>
              <w:rPr>
                <w:b/>
                <w:lang w:val="ro-RO"/>
              </w:rPr>
            </w:pPr>
          </w:p>
        </w:tc>
      </w:tr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9E" w:rsidRPr="00FF5278" w:rsidRDefault="00DD6B9E" w:rsidP="00DD6B9E">
            <w:pPr>
              <w:numPr>
                <w:ilvl w:val="0"/>
                <w:numId w:val="2"/>
              </w:numPr>
              <w:ind w:left="252"/>
              <w:jc w:val="both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Media finală obținută la exame</w:t>
            </w:r>
            <w:r w:rsidR="007F2743">
              <w:rPr>
                <w:b/>
                <w:lang w:val="ro-RO"/>
              </w:rPr>
              <w:t>nul de bacalaureat-echivalent/*</w:t>
            </w:r>
            <w:r w:rsidRPr="00FF5278">
              <w:rPr>
                <w:b/>
                <w:lang w:val="ro-RO"/>
              </w:rPr>
              <w:t>*media generală a anilor de liceu cu următorul procentaj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</w:tr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60-69,99% (D)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10 puncte (cerinţă minimă)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9E" w:rsidRPr="00FF5278" w:rsidRDefault="00DD6B9E" w:rsidP="003A3142">
            <w:pPr>
              <w:rPr>
                <w:b/>
                <w:lang w:val="ro-RO"/>
              </w:rPr>
            </w:pPr>
          </w:p>
        </w:tc>
      </w:tr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70-79,99% (C)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20 puncte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9E" w:rsidRPr="00FF5278" w:rsidRDefault="00DD6B9E" w:rsidP="003A3142">
            <w:pPr>
              <w:rPr>
                <w:b/>
                <w:lang w:val="ro-RO"/>
              </w:rPr>
            </w:pPr>
          </w:p>
        </w:tc>
      </w:tr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80-89,99% (B)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30 puncte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9E" w:rsidRPr="00FF5278" w:rsidRDefault="00DD6B9E" w:rsidP="003A3142">
            <w:pPr>
              <w:rPr>
                <w:b/>
                <w:lang w:val="ro-RO"/>
              </w:rPr>
            </w:pPr>
          </w:p>
        </w:tc>
      </w:tr>
      <w:tr w:rsidR="00DD6B9E" w:rsidRPr="00FF5278" w:rsidTr="003A314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90-100% (A)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40 puncte</w:t>
            </w: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B9E" w:rsidRPr="00FF5278" w:rsidRDefault="00DD6B9E" w:rsidP="003A3142">
            <w:pPr>
              <w:rPr>
                <w:b/>
                <w:lang w:val="ro-RO"/>
              </w:rPr>
            </w:pPr>
          </w:p>
        </w:tc>
      </w:tr>
      <w:tr w:rsidR="00DD6B9E" w:rsidRPr="00FF5278" w:rsidTr="003A3142">
        <w:tc>
          <w:tcPr>
            <w:tcW w:w="7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B9E" w:rsidRDefault="00DD6B9E" w:rsidP="003A3142">
            <w:pPr>
              <w:jc w:val="center"/>
              <w:rPr>
                <w:b/>
                <w:lang w:val="ro-RO"/>
              </w:rPr>
            </w:pPr>
          </w:p>
          <w:p w:rsidR="00DD6B9E" w:rsidRDefault="00DD6B9E" w:rsidP="003A3142">
            <w:pPr>
              <w:jc w:val="center"/>
              <w:rPr>
                <w:b/>
                <w:lang w:val="ro-RO"/>
              </w:rPr>
            </w:pPr>
            <w:r w:rsidRPr="00FF5278">
              <w:rPr>
                <w:b/>
                <w:lang w:val="ro-RO"/>
              </w:rPr>
              <w:t>TOTAL</w:t>
            </w:r>
          </w:p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9E" w:rsidRPr="00FF5278" w:rsidRDefault="00DD6B9E" w:rsidP="003A3142">
            <w:pPr>
              <w:jc w:val="center"/>
              <w:rPr>
                <w:b/>
                <w:lang w:val="ro-RO"/>
              </w:rPr>
            </w:pPr>
          </w:p>
        </w:tc>
      </w:tr>
    </w:tbl>
    <w:p w:rsidR="00DD6B9E" w:rsidRDefault="00DD6B9E" w:rsidP="00F20A4F">
      <w:pPr>
        <w:spacing w:line="360" w:lineRule="auto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lastRenderedPageBreak/>
        <w:t>*ÎN CAZUL CANDIDAȚILOR CARE NU AU FOAIE MATRICOLĂ DE BACALAUREAT SAU NU AU SUSȚINUT EXAMEN DIN BIOLOGIE  ȘI/SAU CHIMIE, SE VA LUA ÎN CALCUL MEDIA ARITMETICĂ A NOTELOR OBȚINUTE ÎN TIMPUL LICEULUI LA MATERIA RESPECTIVĂ.</w:t>
      </w:r>
    </w:p>
    <w:p w:rsidR="00DD6B9E" w:rsidRDefault="00DD6B9E" w:rsidP="00DD6B9E">
      <w:pPr>
        <w:spacing w:line="360" w:lineRule="auto"/>
        <w:jc w:val="center"/>
        <w:rPr>
          <w:b/>
          <w:sz w:val="28"/>
          <w:szCs w:val="28"/>
          <w:lang w:val="ro-RO"/>
        </w:rPr>
      </w:pPr>
    </w:p>
    <w:p w:rsidR="00DD6B9E" w:rsidRDefault="007F2743" w:rsidP="00DD6B9E">
      <w:pPr>
        <w:spacing w:line="360" w:lineRule="auto"/>
        <w:jc w:val="center"/>
        <w:rPr>
          <w:b/>
          <w:lang w:val="ro-RO"/>
        </w:rPr>
      </w:pPr>
      <w:r>
        <w:rPr>
          <w:b/>
          <w:sz w:val="28"/>
          <w:szCs w:val="28"/>
          <w:lang w:val="ro-RO"/>
        </w:rPr>
        <w:t>**</w:t>
      </w:r>
      <w:r w:rsidR="00DD6B9E">
        <w:rPr>
          <w:b/>
          <w:sz w:val="28"/>
          <w:szCs w:val="28"/>
          <w:lang w:val="ro-RO"/>
        </w:rPr>
        <w:t>ÎN CAZUL CANDIDAȚILOR CARE NU AU MEDIE DE BACALAUREAT, SE VA LUA ÎN CALCUL MEDIA GENERALĂ DE ABSOLVIRE A LICEULUI (SE VA FACE MEDIA ARITMETICĂ A MEDIILOR ANUALE DIN LICEU)</w:t>
      </w:r>
    </w:p>
    <w:p w:rsidR="00DD6B9E" w:rsidRDefault="00DD6B9E" w:rsidP="00DD6B9E">
      <w:pPr>
        <w:jc w:val="both"/>
        <w:rPr>
          <w:b/>
          <w:lang w:val="ro-RO"/>
        </w:rPr>
      </w:pPr>
    </w:p>
    <w:p w:rsidR="00DD6B9E" w:rsidRDefault="00DD6B9E" w:rsidP="00DD6B9E">
      <w:pPr>
        <w:jc w:val="both"/>
        <w:rPr>
          <w:b/>
          <w:lang w:val="ro-RO"/>
        </w:rPr>
      </w:pPr>
    </w:p>
    <w:p w:rsidR="00DD6B9E" w:rsidRDefault="00DD6B9E" w:rsidP="00DD6B9E">
      <w:pPr>
        <w:jc w:val="both"/>
        <w:rPr>
          <w:b/>
          <w:lang w:val="ro-RO"/>
        </w:rPr>
      </w:pPr>
    </w:p>
    <w:p w:rsidR="00DD6B9E" w:rsidRDefault="00DD6B9E" w:rsidP="00DD6B9E">
      <w:pPr>
        <w:jc w:val="both"/>
        <w:rPr>
          <w:b/>
          <w:lang w:val="ro-RO"/>
        </w:rPr>
      </w:pPr>
    </w:p>
    <w:p w:rsidR="00DD6B9E" w:rsidRPr="008A3092" w:rsidRDefault="00DD6B9E" w:rsidP="00DD6B9E">
      <w:pPr>
        <w:jc w:val="both"/>
        <w:rPr>
          <w:b/>
          <w:lang w:val="ro-RO"/>
        </w:rPr>
      </w:pPr>
      <w:r>
        <w:rPr>
          <w:b/>
          <w:lang w:val="ro-RO"/>
        </w:rPr>
        <w:t>Comisia de admitere:</w:t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</w:p>
    <w:p w:rsidR="00DD6B9E" w:rsidRPr="008A3092" w:rsidRDefault="00DD6B9E" w:rsidP="00DD6B9E">
      <w:pPr>
        <w:jc w:val="both"/>
        <w:rPr>
          <w:b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Default="00DD6B9E" w:rsidP="00DD6B9E">
      <w:pPr>
        <w:jc w:val="both"/>
        <w:rPr>
          <w:b/>
          <w:sz w:val="20"/>
          <w:szCs w:val="20"/>
          <w:lang w:val="ro-RO"/>
        </w:rPr>
      </w:pPr>
    </w:p>
    <w:p w:rsidR="00DD6B9E" w:rsidRPr="008A3092" w:rsidRDefault="00DD6B9E" w:rsidP="00DD6B9E">
      <w:pPr>
        <w:jc w:val="both"/>
        <w:rPr>
          <w:b/>
          <w:sz w:val="20"/>
          <w:szCs w:val="20"/>
          <w:lang w:val="ro-RO"/>
        </w:rPr>
      </w:pPr>
    </w:p>
    <w:sectPr w:rsidR="00DD6B9E" w:rsidRPr="008A3092" w:rsidSect="00F20A4F">
      <w:headerReference w:type="default" r:id="rId9"/>
      <w:footerReference w:type="default" r:id="rId10"/>
      <w:pgSz w:w="11907" w:h="16840"/>
      <w:pgMar w:top="180" w:right="567" w:bottom="0" w:left="630" w:header="720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4BF" w:rsidRDefault="006354BF">
      <w:r>
        <w:separator/>
      </w:r>
    </w:p>
  </w:endnote>
  <w:endnote w:type="continuationSeparator" w:id="0">
    <w:p w:rsidR="006354BF" w:rsidRDefault="00635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D4" w:rsidRDefault="006354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4BF" w:rsidRDefault="006354BF">
      <w:r>
        <w:separator/>
      </w:r>
    </w:p>
  </w:footnote>
  <w:footnote w:type="continuationSeparator" w:id="0">
    <w:p w:rsidR="006354BF" w:rsidRDefault="006354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D4" w:rsidRDefault="006354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6FE319EE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9E"/>
    <w:rsid w:val="00135EA2"/>
    <w:rsid w:val="001A73C9"/>
    <w:rsid w:val="001B1BEF"/>
    <w:rsid w:val="00254AA4"/>
    <w:rsid w:val="002C1ACE"/>
    <w:rsid w:val="00336733"/>
    <w:rsid w:val="003512A0"/>
    <w:rsid w:val="00360514"/>
    <w:rsid w:val="004C268C"/>
    <w:rsid w:val="004F2398"/>
    <w:rsid w:val="00522BD4"/>
    <w:rsid w:val="006354BF"/>
    <w:rsid w:val="0068380C"/>
    <w:rsid w:val="0077286F"/>
    <w:rsid w:val="007A14AC"/>
    <w:rsid w:val="007D56F3"/>
    <w:rsid w:val="007F2743"/>
    <w:rsid w:val="00863929"/>
    <w:rsid w:val="008B77BD"/>
    <w:rsid w:val="00944673"/>
    <w:rsid w:val="009A1795"/>
    <w:rsid w:val="009A5181"/>
    <w:rsid w:val="00A0512F"/>
    <w:rsid w:val="00A578B2"/>
    <w:rsid w:val="00A85741"/>
    <w:rsid w:val="00BC14A5"/>
    <w:rsid w:val="00BC3DD1"/>
    <w:rsid w:val="00D84BE8"/>
    <w:rsid w:val="00DD6B9E"/>
    <w:rsid w:val="00E40A32"/>
    <w:rsid w:val="00E8359F"/>
    <w:rsid w:val="00ED03E0"/>
    <w:rsid w:val="00F20A4F"/>
    <w:rsid w:val="00F7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B9B4569-187D-4F23-8C9B-EABA37589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6B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6B9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D6B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B9E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D6B9E"/>
    <w:pPr>
      <w:spacing w:before="100" w:beforeAutospacing="1" w:after="100" w:afterAutospacing="1"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16</cp:revision>
  <dcterms:created xsi:type="dcterms:W3CDTF">2019-02-01T07:45:00Z</dcterms:created>
  <dcterms:modified xsi:type="dcterms:W3CDTF">2021-03-12T07:40:00Z</dcterms:modified>
</cp:coreProperties>
</file>