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F3B6F" w14:textId="570D9838" w:rsidR="00CB4A46" w:rsidRPr="00397AD8" w:rsidRDefault="004C0E8B" w:rsidP="006223F3">
      <w:pPr>
        <w:autoSpaceDE w:val="0"/>
        <w:autoSpaceDN w:val="0"/>
        <w:jc w:val="center"/>
        <w:rPr>
          <w:rFonts w:eastAsia="Times New Roman" w:cs="Arial"/>
          <w:b/>
          <w:bCs/>
          <w:sz w:val="28"/>
          <w:szCs w:val="28"/>
          <w:lang w:val="ro-RO"/>
        </w:rPr>
      </w:pPr>
      <w:r w:rsidRPr="006223F3">
        <w:rPr>
          <w:rFonts w:eastAsia="Times New Roman" w:cs="Arial"/>
          <w:b/>
          <w:bCs/>
          <w:sz w:val="28"/>
          <w:szCs w:val="28"/>
        </w:rPr>
        <w:t xml:space="preserve">LISTA </w:t>
      </w:r>
      <w:r w:rsidR="00CB4A46">
        <w:rPr>
          <w:rFonts w:eastAsia="Times New Roman" w:cs="Arial"/>
          <w:b/>
          <w:bCs/>
          <w:sz w:val="28"/>
          <w:szCs w:val="28"/>
        </w:rPr>
        <w:t xml:space="preserve">COMPLETĂ A </w:t>
      </w:r>
      <w:r w:rsidR="00397AD8">
        <w:rPr>
          <w:rFonts w:eastAsia="Times New Roman" w:cs="Arial"/>
          <w:b/>
          <w:bCs/>
          <w:sz w:val="28"/>
          <w:szCs w:val="28"/>
        </w:rPr>
        <w:t>LUCRĂRILOR</w:t>
      </w:r>
    </w:p>
    <w:p w14:paraId="3CAD9CCD" w14:textId="4914E7D9" w:rsidR="004C0E8B" w:rsidRDefault="004C0E8B" w:rsidP="006223F3">
      <w:pPr>
        <w:autoSpaceDE w:val="0"/>
        <w:autoSpaceDN w:val="0"/>
        <w:jc w:val="center"/>
        <w:rPr>
          <w:rFonts w:eastAsia="Times New Roman" w:cs="Arial"/>
          <w:b/>
          <w:bCs/>
          <w:sz w:val="28"/>
          <w:szCs w:val="28"/>
        </w:rPr>
      </w:pPr>
      <w:r w:rsidRPr="006223F3">
        <w:rPr>
          <w:rFonts w:eastAsia="Times New Roman" w:cs="Arial"/>
          <w:b/>
          <w:bCs/>
          <w:sz w:val="28"/>
          <w:szCs w:val="28"/>
        </w:rPr>
        <w:t xml:space="preserve"> BALINT LAVINIA</w:t>
      </w:r>
    </w:p>
    <w:p w14:paraId="017EF08E" w14:textId="77777777" w:rsidR="006223F3" w:rsidRDefault="006223F3" w:rsidP="006223F3">
      <w:pPr>
        <w:autoSpaceDE w:val="0"/>
        <w:autoSpaceDN w:val="0"/>
        <w:jc w:val="center"/>
        <w:rPr>
          <w:rFonts w:eastAsia="Times New Roman" w:cs="Arial"/>
          <w:b/>
          <w:bCs/>
          <w:sz w:val="28"/>
          <w:szCs w:val="28"/>
        </w:rPr>
      </w:pPr>
    </w:p>
    <w:p w14:paraId="6114F2EB" w14:textId="35F8AF11" w:rsidR="003A4B36" w:rsidRPr="004C4A7C" w:rsidRDefault="00397AD8" w:rsidP="003A4B36">
      <w:pPr>
        <w:autoSpaceDE w:val="0"/>
        <w:autoSpaceDN w:val="0"/>
        <w:rPr>
          <w:rFonts w:eastAsia="Times New Roman" w:cs="Arial"/>
          <w:b/>
          <w:bCs/>
          <w:sz w:val="24"/>
        </w:rPr>
      </w:pPr>
      <w:r>
        <w:rPr>
          <w:rFonts w:eastAsia="Times New Roman" w:cs="Arial"/>
          <w:b/>
          <w:bCs/>
          <w:sz w:val="24"/>
        </w:rPr>
        <w:t>LISTA CELOR MAI RELEVANTE LUCRĂRI</w:t>
      </w:r>
    </w:p>
    <w:p w14:paraId="1E488083" w14:textId="77777777" w:rsidR="003A4B36" w:rsidRPr="004C4A7C" w:rsidRDefault="003A4B36" w:rsidP="003A4B36">
      <w:pPr>
        <w:autoSpaceDE w:val="0"/>
        <w:autoSpaceDN w:val="0"/>
        <w:rPr>
          <w:rFonts w:eastAsia="Times New Roman" w:cs="Arial"/>
          <w:b/>
          <w:bCs/>
          <w:sz w:val="24"/>
        </w:rPr>
      </w:pPr>
    </w:p>
    <w:p w14:paraId="2225D5E7" w14:textId="00603172" w:rsidR="004C0E8B" w:rsidRPr="004C4A7C" w:rsidRDefault="003A4B36" w:rsidP="00D31436">
      <w:pPr>
        <w:autoSpaceDE w:val="0"/>
        <w:autoSpaceDN w:val="0"/>
        <w:rPr>
          <w:rFonts w:eastAsia="Times New Roman" w:cs="Arial"/>
          <w:b/>
          <w:bCs/>
          <w:sz w:val="24"/>
        </w:rPr>
      </w:pPr>
      <w:r w:rsidRPr="004C4A7C">
        <w:rPr>
          <w:rFonts w:eastAsia="Times New Roman" w:cs="Arial"/>
          <w:b/>
          <w:bCs/>
          <w:sz w:val="24"/>
        </w:rPr>
        <w:t>ARTICOLE COTATE ISI CU FACTOR DE IMPACT</w:t>
      </w:r>
    </w:p>
    <w:p w14:paraId="2B65EB95" w14:textId="77777777" w:rsidR="004C0E8B" w:rsidRPr="00CA765D" w:rsidRDefault="004C0E8B" w:rsidP="004C0E8B">
      <w:pPr>
        <w:pStyle w:val="Listparagraf"/>
        <w:autoSpaceDE w:val="0"/>
        <w:autoSpaceDN w:val="0"/>
        <w:ind w:left="930"/>
        <w:jc w:val="both"/>
        <w:rPr>
          <w:rFonts w:ascii="Arial" w:eastAsia="Times New Roman" w:hAnsi="Arial" w:cs="Arial"/>
          <w:sz w:val="20"/>
          <w:szCs w:val="20"/>
        </w:rPr>
      </w:pPr>
    </w:p>
    <w:p w14:paraId="5D3072D2" w14:textId="073A4578" w:rsidR="00CA765D" w:rsidRPr="00CA765D" w:rsidRDefault="00CA765D" w:rsidP="003A4B36">
      <w:pPr>
        <w:pStyle w:val="Listparagraf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A765D">
        <w:rPr>
          <w:rFonts w:ascii="Helvetica" w:hAnsi="Helvetica" w:cs="Helvetica"/>
          <w:color w:val="222222"/>
          <w:sz w:val="20"/>
          <w:szCs w:val="20"/>
          <w:shd w:val="clear" w:color="auto" w:fill="FFFFFF"/>
        </w:rPr>
        <w:t xml:space="preserve">Petrica, L.; Gadalean, F.; Muntean, D.M.; Jianu, D.C.; Vlad, D.; Dumitrascu, V.; Bob, F.; Milas, O.; Suteanu-Simulescu, A.; Glavan, M.; </w:t>
      </w:r>
      <w:r>
        <w:rPr>
          <w:rFonts w:ascii="Helvetica" w:hAnsi="Helvetica" w:cs="Helvetica"/>
          <w:color w:val="222222"/>
          <w:sz w:val="20"/>
          <w:szCs w:val="20"/>
          <w:shd w:val="clear" w:color="auto" w:fill="FFFFFF"/>
        </w:rPr>
        <w:t xml:space="preserve">Ursoniu, S.; </w:t>
      </w:r>
      <w:r w:rsidRPr="00CA765D">
        <w:rPr>
          <w:rFonts w:ascii="Helvetica" w:hAnsi="Helvetica" w:cs="Helvetica"/>
          <w:b/>
          <w:bCs/>
          <w:color w:val="222222"/>
          <w:sz w:val="20"/>
          <w:szCs w:val="20"/>
          <w:shd w:val="clear" w:color="auto" w:fill="FFFFFF"/>
        </w:rPr>
        <w:t>Balint, L.,</w:t>
      </w:r>
      <w:r>
        <w:rPr>
          <w:rFonts w:ascii="Helvetica" w:hAnsi="Helvetica" w:cs="Helvetica"/>
          <w:color w:val="222222"/>
          <w:sz w:val="20"/>
          <w:szCs w:val="20"/>
          <w:shd w:val="clear" w:color="auto" w:fill="FFFFFF"/>
        </w:rPr>
        <w:t xml:space="preserve"> </w:t>
      </w:r>
      <w:r w:rsidRPr="00CA765D">
        <w:rPr>
          <w:rFonts w:ascii="Helvetica" w:hAnsi="Helvetica" w:cs="Helvetica"/>
          <w:color w:val="222222"/>
          <w:sz w:val="20"/>
          <w:szCs w:val="20"/>
          <w:shd w:val="clear" w:color="auto" w:fill="FFFFFF"/>
        </w:rPr>
        <w:t>et al. Mitochondrial DNA and Inflammation Are Associated with Cerebral Vessel Remodeling and Early Diabetic Kidney Disease in Patients with Type 2 Diabetes Mellitus. </w:t>
      </w:r>
      <w:r w:rsidRPr="00CA765D">
        <w:rPr>
          <w:rStyle w:val="Accentuat"/>
          <w:rFonts w:ascii="Helvetica" w:hAnsi="Helvetica" w:cs="Helvetica"/>
          <w:color w:val="222222"/>
          <w:sz w:val="20"/>
          <w:szCs w:val="20"/>
          <w:shd w:val="clear" w:color="auto" w:fill="FFFFFF"/>
        </w:rPr>
        <w:t>Biomolecules</w:t>
      </w:r>
      <w:r w:rsidRPr="00CA765D">
        <w:rPr>
          <w:rFonts w:ascii="Helvetica" w:hAnsi="Helvetica" w:cs="Helvetica"/>
          <w:color w:val="222222"/>
          <w:sz w:val="20"/>
          <w:szCs w:val="20"/>
          <w:shd w:val="clear" w:color="auto" w:fill="FFFFFF"/>
        </w:rPr>
        <w:t> </w:t>
      </w:r>
      <w:r w:rsidRPr="00CA765D">
        <w:rPr>
          <w:rFonts w:ascii="Helvetica" w:hAnsi="Helvetica" w:cs="Helvetica"/>
          <w:b/>
          <w:bCs/>
          <w:color w:val="222222"/>
          <w:sz w:val="20"/>
          <w:szCs w:val="20"/>
          <w:shd w:val="clear" w:color="auto" w:fill="FFFFFF"/>
        </w:rPr>
        <w:t>2024</w:t>
      </w:r>
      <w:r w:rsidRPr="00CA765D">
        <w:rPr>
          <w:rFonts w:ascii="Helvetica" w:hAnsi="Helvetica" w:cs="Helvetica"/>
          <w:color w:val="222222"/>
          <w:sz w:val="20"/>
          <w:szCs w:val="20"/>
          <w:shd w:val="clear" w:color="auto" w:fill="FFFFFF"/>
        </w:rPr>
        <w:t>, </w:t>
      </w:r>
      <w:r w:rsidRPr="00CA765D">
        <w:rPr>
          <w:rStyle w:val="Accentuat"/>
          <w:rFonts w:ascii="Helvetica" w:hAnsi="Helvetica" w:cs="Helvetica"/>
          <w:color w:val="222222"/>
          <w:sz w:val="20"/>
          <w:szCs w:val="20"/>
          <w:shd w:val="clear" w:color="auto" w:fill="FFFFFF"/>
        </w:rPr>
        <w:t>14</w:t>
      </w:r>
      <w:r w:rsidRPr="00CA765D">
        <w:rPr>
          <w:rFonts w:ascii="Helvetica" w:hAnsi="Helvetica" w:cs="Helvetica"/>
          <w:color w:val="222222"/>
          <w:sz w:val="20"/>
          <w:szCs w:val="20"/>
          <w:shd w:val="clear" w:color="auto" w:fill="FFFFFF"/>
        </w:rPr>
        <w:t xml:space="preserve">, 499. </w:t>
      </w:r>
      <w:hyperlink r:id="rId5" w:history="1">
        <w:r w:rsidRPr="00CA765D">
          <w:rPr>
            <w:rStyle w:val="Hyperlink"/>
            <w:rFonts w:ascii="Helvetica" w:hAnsi="Helvetica" w:cs="Helvetica"/>
            <w:sz w:val="20"/>
            <w:szCs w:val="20"/>
            <w:shd w:val="clear" w:color="auto" w:fill="FFFFFF"/>
          </w:rPr>
          <w:t>https://doi.org/10.3390/biom14040499</w:t>
        </w:r>
      </w:hyperlink>
    </w:p>
    <w:p w14:paraId="032EE10A" w14:textId="77777777" w:rsidR="00CA765D" w:rsidRPr="00CA765D" w:rsidRDefault="00CA765D" w:rsidP="00CA765D">
      <w:pPr>
        <w:pStyle w:val="Listparagraf"/>
        <w:autoSpaceDE w:val="0"/>
        <w:autoSpaceDN w:val="0"/>
        <w:spacing w:line="276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</w:p>
    <w:p w14:paraId="0ADD0B26" w14:textId="7C98AE29" w:rsidR="003A4B36" w:rsidRDefault="003A4B36" w:rsidP="003A4B36">
      <w:pPr>
        <w:pStyle w:val="Listparagraf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223F3">
        <w:rPr>
          <w:rFonts w:ascii="Arial" w:eastAsia="Times New Roman" w:hAnsi="Arial" w:cs="Arial"/>
          <w:b/>
          <w:bCs/>
          <w:sz w:val="20"/>
          <w:szCs w:val="20"/>
        </w:rPr>
        <w:t>Balint, L</w:t>
      </w:r>
      <w:r w:rsidRPr="006223F3">
        <w:rPr>
          <w:rFonts w:ascii="Arial" w:eastAsia="Times New Roman" w:hAnsi="Arial" w:cs="Arial"/>
          <w:sz w:val="20"/>
          <w:szCs w:val="20"/>
        </w:rPr>
        <w:t xml:space="preserve">., Socaciu, C., Socaciu, A. I., Vlad, A., Gadalean, F., Bob, F., Milas, O., Cretu, O. M., Suteanu-Simulescu, A., Glavan, M., Ienciu, S., Mogos, M., Jianu, D. C., Ursoniu, S., Dumitrascu, V., Vlad, D., Popescu, R., &amp; Petrica, L. (2023). Metabolites Potentially Derived from Gut Microbiota Associated with Podocyte, Proximal Tubule, and Renal and Cerebrovascular Endothelial Damage in Early Diabetic Kidney Disease in T2DM Patients.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Metabolites</w:t>
      </w:r>
      <w:r w:rsidR="009C5B62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="009C5B62" w:rsidRPr="009C5B62">
        <w:rPr>
          <w:rFonts w:ascii="Arial" w:eastAsia="Times New Roman" w:hAnsi="Arial" w:cs="Arial"/>
          <w:b/>
          <w:bCs/>
          <w:sz w:val="20"/>
          <w:szCs w:val="20"/>
        </w:rPr>
        <w:t>2023</w:t>
      </w:r>
      <w:r w:rsidRPr="009C5B62">
        <w:rPr>
          <w:rFonts w:ascii="Arial" w:eastAsia="Times New Roman" w:hAnsi="Arial" w:cs="Arial"/>
          <w:b/>
          <w:bCs/>
          <w:sz w:val="20"/>
          <w:szCs w:val="20"/>
        </w:rPr>
        <w:t>,</w:t>
      </w:r>
      <w:r w:rsidRPr="006223F3">
        <w:rPr>
          <w:rFonts w:ascii="Arial" w:eastAsia="Times New Roman" w:hAnsi="Arial" w:cs="Arial"/>
          <w:sz w:val="20"/>
          <w:szCs w:val="20"/>
        </w:rPr>
        <w:t xml:space="preserve">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13</w:t>
      </w:r>
      <w:r w:rsidRPr="006223F3">
        <w:rPr>
          <w:rFonts w:ascii="Arial" w:eastAsia="Times New Roman" w:hAnsi="Arial" w:cs="Arial"/>
          <w:sz w:val="20"/>
          <w:szCs w:val="20"/>
        </w:rPr>
        <w:t xml:space="preserve">(8), 893. </w:t>
      </w:r>
      <w:hyperlink r:id="rId6" w:history="1">
        <w:r w:rsidRPr="006223F3">
          <w:rPr>
            <w:rStyle w:val="Hyperlink"/>
            <w:rFonts w:ascii="Arial" w:eastAsia="Times New Roman" w:hAnsi="Arial" w:cs="Arial"/>
            <w:sz w:val="20"/>
            <w:szCs w:val="20"/>
          </w:rPr>
          <w:t>https://doi.org/10.3390/metabo13080893</w:t>
        </w:r>
      </w:hyperlink>
      <w:r w:rsidRPr="006223F3">
        <w:rPr>
          <w:rFonts w:ascii="Arial" w:eastAsia="Times New Roman" w:hAnsi="Arial" w:cs="Arial"/>
          <w:sz w:val="20"/>
          <w:szCs w:val="20"/>
        </w:rPr>
        <w:t xml:space="preserve"> (IF 4.1)</w:t>
      </w:r>
    </w:p>
    <w:p w14:paraId="7C7AD94D" w14:textId="77777777" w:rsidR="003A4B36" w:rsidRDefault="003A4B36" w:rsidP="003A4B36">
      <w:pPr>
        <w:pStyle w:val="Listparagraf"/>
        <w:autoSpaceDE w:val="0"/>
        <w:autoSpaceDN w:val="0"/>
        <w:spacing w:line="276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</w:p>
    <w:p w14:paraId="532AE8F8" w14:textId="2C0B38F2" w:rsidR="003A4B36" w:rsidRDefault="003A4B36" w:rsidP="003A4B36">
      <w:pPr>
        <w:pStyle w:val="Listparagraf"/>
        <w:numPr>
          <w:ilvl w:val="0"/>
          <w:numId w:val="1"/>
        </w:numPr>
        <w:autoSpaceDE w:val="0"/>
        <w:autoSpaceDN w:val="0"/>
        <w:jc w:val="both"/>
        <w:rPr>
          <w:rFonts w:ascii="Arial" w:eastAsia="Times New Roman" w:hAnsi="Arial" w:cs="Arial"/>
          <w:sz w:val="20"/>
          <w:szCs w:val="20"/>
        </w:rPr>
      </w:pPr>
      <w:r w:rsidRPr="006223F3">
        <w:rPr>
          <w:rFonts w:ascii="Arial" w:eastAsia="Times New Roman" w:hAnsi="Arial" w:cs="Arial"/>
          <w:b/>
          <w:bCs/>
          <w:sz w:val="20"/>
          <w:szCs w:val="20"/>
        </w:rPr>
        <w:t>Balint, L.,</w:t>
      </w:r>
      <w:r w:rsidRPr="006223F3">
        <w:rPr>
          <w:rFonts w:ascii="Arial" w:eastAsia="Times New Roman" w:hAnsi="Arial" w:cs="Arial"/>
          <w:sz w:val="20"/>
          <w:szCs w:val="20"/>
        </w:rPr>
        <w:t xml:space="preserve"> Socaciu, C., Socaciu, A. I., Vlad, A., Gadalean, F., Bob, F., Milas, O., Cretu, O. M., Suteanu-Simulescu, A., Glavan, M., Ienciu, S., Mogos, M., Jianu, D. C., &amp; Petrica, L. (2023b). Quantitative, Targeted Analysis of Gut Microbiota Derived Metabolites Provides Novel Biomarkers of Early Diabetic Kidney Disease in Type 2 Diabetes Mellitus Patients.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Biomolecules</w:t>
      </w:r>
      <w:r w:rsidR="009C5B62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="009C5B62" w:rsidRPr="009C5B62">
        <w:rPr>
          <w:rFonts w:ascii="Arial" w:eastAsia="Times New Roman" w:hAnsi="Arial" w:cs="Arial"/>
          <w:b/>
          <w:bCs/>
          <w:sz w:val="20"/>
          <w:szCs w:val="20"/>
        </w:rPr>
        <w:t>2023</w:t>
      </w:r>
      <w:r w:rsidRPr="009C5B62">
        <w:rPr>
          <w:rFonts w:ascii="Arial" w:eastAsia="Times New Roman" w:hAnsi="Arial" w:cs="Arial"/>
          <w:b/>
          <w:bCs/>
          <w:sz w:val="20"/>
          <w:szCs w:val="20"/>
        </w:rPr>
        <w:t>,</w:t>
      </w:r>
      <w:r w:rsidRPr="006223F3">
        <w:rPr>
          <w:rFonts w:ascii="Arial" w:eastAsia="Times New Roman" w:hAnsi="Arial" w:cs="Arial"/>
          <w:sz w:val="20"/>
          <w:szCs w:val="20"/>
        </w:rPr>
        <w:t xml:space="preserve">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13</w:t>
      </w:r>
      <w:r w:rsidRPr="006223F3">
        <w:rPr>
          <w:rFonts w:ascii="Arial" w:eastAsia="Times New Roman" w:hAnsi="Arial" w:cs="Arial"/>
          <w:sz w:val="20"/>
          <w:szCs w:val="20"/>
        </w:rPr>
        <w:t xml:space="preserve">(7), 1086. </w:t>
      </w:r>
      <w:hyperlink r:id="rId7" w:history="1">
        <w:r w:rsidRPr="006223F3">
          <w:rPr>
            <w:rStyle w:val="Hyperlink"/>
            <w:rFonts w:ascii="Arial" w:eastAsia="Times New Roman" w:hAnsi="Arial" w:cs="Arial"/>
            <w:sz w:val="20"/>
            <w:szCs w:val="20"/>
          </w:rPr>
          <w:t>https://doi.org/10.3390/biom13071086</w:t>
        </w:r>
      </w:hyperlink>
      <w:r w:rsidRPr="006223F3">
        <w:rPr>
          <w:rFonts w:ascii="Arial" w:eastAsia="Times New Roman" w:hAnsi="Arial" w:cs="Arial"/>
          <w:sz w:val="20"/>
          <w:szCs w:val="20"/>
        </w:rPr>
        <w:t xml:space="preserve"> (IF 5.5)</w:t>
      </w:r>
    </w:p>
    <w:p w14:paraId="74150A48" w14:textId="77777777" w:rsidR="003A4B36" w:rsidRPr="003A4B36" w:rsidRDefault="003A4B36" w:rsidP="003A4B36">
      <w:pPr>
        <w:autoSpaceDE w:val="0"/>
        <w:autoSpaceDN w:val="0"/>
        <w:jc w:val="both"/>
        <w:rPr>
          <w:rFonts w:eastAsia="Times New Roman" w:cs="Arial"/>
          <w:sz w:val="20"/>
          <w:szCs w:val="20"/>
        </w:rPr>
      </w:pPr>
    </w:p>
    <w:p w14:paraId="69FB5782" w14:textId="195A3BAD" w:rsidR="003A4B36" w:rsidRDefault="003A4B36" w:rsidP="003A4B36">
      <w:pPr>
        <w:pStyle w:val="Listparagraf"/>
        <w:numPr>
          <w:ilvl w:val="0"/>
          <w:numId w:val="1"/>
        </w:numPr>
        <w:autoSpaceDE w:val="0"/>
        <w:autoSpaceDN w:val="0"/>
        <w:jc w:val="both"/>
        <w:rPr>
          <w:rFonts w:ascii="Arial" w:eastAsia="Times New Roman" w:hAnsi="Arial" w:cs="Arial"/>
          <w:sz w:val="20"/>
          <w:szCs w:val="20"/>
        </w:rPr>
      </w:pPr>
      <w:r w:rsidRPr="006223F3">
        <w:rPr>
          <w:rFonts w:ascii="Arial" w:eastAsia="Times New Roman" w:hAnsi="Arial" w:cs="Arial"/>
          <w:b/>
          <w:bCs/>
          <w:sz w:val="20"/>
          <w:szCs w:val="20"/>
        </w:rPr>
        <w:t>Balint, L</w:t>
      </w:r>
      <w:r w:rsidRPr="006223F3">
        <w:rPr>
          <w:rFonts w:ascii="Arial" w:eastAsia="Times New Roman" w:hAnsi="Arial" w:cs="Arial"/>
          <w:sz w:val="20"/>
          <w:szCs w:val="20"/>
        </w:rPr>
        <w:t xml:space="preserve">., Socaciu, C., Socaciu, A. I., Vlad, A., Gadalean, F., Bob, F., Milas, O., Cretu, O. M., Suteanu-Simulescu, A., Glavan, M., Ienciu, S., Mogos, M., Jianu, D. C., &amp; Petrica, L. (2023a). Metabolite Profiling of the Gut–Renal–Cerebral Axis Reveals a Particular Pattern in Early Diabetic Kidney Disease in T2DM Patients.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International Journal of Molecular Sciences</w:t>
      </w:r>
      <w:r w:rsidR="009C5B62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="009C5B62">
        <w:rPr>
          <w:rFonts w:ascii="Arial" w:eastAsia="Times New Roman" w:hAnsi="Arial" w:cs="Arial"/>
          <w:b/>
          <w:bCs/>
          <w:sz w:val="20"/>
          <w:szCs w:val="20"/>
        </w:rPr>
        <w:t>2023</w:t>
      </w:r>
      <w:r w:rsidRPr="006223F3">
        <w:rPr>
          <w:rFonts w:ascii="Arial" w:eastAsia="Times New Roman" w:hAnsi="Arial" w:cs="Arial"/>
          <w:sz w:val="20"/>
          <w:szCs w:val="20"/>
        </w:rPr>
        <w:t xml:space="preserve">,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24</w:t>
      </w:r>
      <w:r w:rsidRPr="006223F3">
        <w:rPr>
          <w:rFonts w:ascii="Arial" w:eastAsia="Times New Roman" w:hAnsi="Arial" w:cs="Arial"/>
          <w:sz w:val="20"/>
          <w:szCs w:val="20"/>
        </w:rPr>
        <w:t xml:space="preserve">(7), 6212. </w:t>
      </w:r>
      <w:hyperlink r:id="rId8" w:history="1">
        <w:r w:rsidRPr="006223F3">
          <w:rPr>
            <w:rStyle w:val="Hyperlink"/>
            <w:rFonts w:ascii="Arial" w:eastAsia="Times New Roman" w:hAnsi="Arial" w:cs="Arial"/>
            <w:sz w:val="20"/>
            <w:szCs w:val="20"/>
          </w:rPr>
          <w:t>https://doi.org/10.3390/ijms24076212</w:t>
        </w:r>
      </w:hyperlink>
      <w:r w:rsidRPr="006223F3">
        <w:rPr>
          <w:rFonts w:ascii="Arial" w:eastAsia="Times New Roman" w:hAnsi="Arial" w:cs="Arial"/>
          <w:sz w:val="20"/>
          <w:szCs w:val="20"/>
        </w:rPr>
        <w:t xml:space="preserve"> (IF 5.6)</w:t>
      </w:r>
    </w:p>
    <w:p w14:paraId="47A3A9CB" w14:textId="77777777" w:rsidR="003A4B36" w:rsidRPr="003A4B36" w:rsidRDefault="003A4B36" w:rsidP="003A4B36">
      <w:pPr>
        <w:pStyle w:val="Listparagraf"/>
        <w:rPr>
          <w:rFonts w:ascii="Arial" w:eastAsia="Times New Roman" w:hAnsi="Arial" w:cs="Arial"/>
          <w:sz w:val="20"/>
          <w:szCs w:val="20"/>
        </w:rPr>
      </w:pPr>
    </w:p>
    <w:p w14:paraId="5319B678" w14:textId="5242A8DE" w:rsidR="003A4B36" w:rsidRPr="006223F3" w:rsidRDefault="003A4B36" w:rsidP="003A4B36">
      <w:pPr>
        <w:pStyle w:val="Listparagraf"/>
        <w:numPr>
          <w:ilvl w:val="0"/>
          <w:numId w:val="1"/>
        </w:numPr>
        <w:autoSpaceDE w:val="0"/>
        <w:autoSpaceDN w:val="0"/>
        <w:jc w:val="both"/>
        <w:rPr>
          <w:rFonts w:ascii="Arial" w:eastAsia="Times New Roman" w:hAnsi="Arial" w:cs="Arial"/>
          <w:sz w:val="20"/>
          <w:szCs w:val="20"/>
        </w:rPr>
      </w:pPr>
      <w:r w:rsidRPr="006223F3">
        <w:rPr>
          <w:rFonts w:ascii="Arial" w:eastAsia="Times New Roman" w:hAnsi="Arial" w:cs="Arial"/>
          <w:sz w:val="20"/>
          <w:szCs w:val="20"/>
        </w:rPr>
        <w:t xml:space="preserve">Petrica, L., Vlad, A., Gadalean, F., Muntean, D. M., Vlad, D., Dumitrascu, V., Bob, F., Milas, O., Suteanu-Simulescu, A., Glavan, M., Jianu, D. C., Ursoniu, S., </w:t>
      </w:r>
      <w:r w:rsidRPr="006223F3">
        <w:rPr>
          <w:rFonts w:ascii="Arial" w:eastAsia="Times New Roman" w:hAnsi="Arial" w:cs="Arial"/>
          <w:b/>
          <w:bCs/>
          <w:sz w:val="20"/>
          <w:szCs w:val="20"/>
        </w:rPr>
        <w:t>Balint, L.,</w:t>
      </w:r>
      <w:r w:rsidRPr="006223F3">
        <w:rPr>
          <w:rFonts w:ascii="Arial" w:eastAsia="Times New Roman" w:hAnsi="Arial" w:cs="Arial"/>
          <w:sz w:val="20"/>
          <w:szCs w:val="20"/>
        </w:rPr>
        <w:t xml:space="preserve"> Mogos-Stefan, M., Ienciu, S., Cretu, O. M., &amp; Popescu, R. (2023). Mitochondrial DNA Changes in Blood and Urine Display a Specific Signature in Relation to Inflammation in Normoalbuminuric Diabetic Kidney Disease in Type 2 Diabetes Mellitus Patients.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International Journal of Molecular Sciences</w:t>
      </w:r>
      <w:r w:rsidR="009C5B62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="009C5B62" w:rsidRPr="009C5B62">
        <w:rPr>
          <w:rFonts w:ascii="Arial" w:eastAsia="Times New Roman" w:hAnsi="Arial" w:cs="Arial"/>
          <w:b/>
          <w:bCs/>
          <w:sz w:val="20"/>
          <w:szCs w:val="20"/>
        </w:rPr>
        <w:t>2023</w:t>
      </w:r>
      <w:r w:rsidRPr="006223F3">
        <w:rPr>
          <w:rFonts w:ascii="Arial" w:eastAsia="Times New Roman" w:hAnsi="Arial" w:cs="Arial"/>
          <w:sz w:val="20"/>
          <w:szCs w:val="20"/>
        </w:rPr>
        <w:t xml:space="preserve">,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24</w:t>
      </w:r>
      <w:r w:rsidRPr="006223F3">
        <w:rPr>
          <w:rFonts w:ascii="Arial" w:eastAsia="Times New Roman" w:hAnsi="Arial" w:cs="Arial"/>
          <w:sz w:val="20"/>
          <w:szCs w:val="20"/>
        </w:rPr>
        <w:t>(12), 9803. https://doi.org/10.3390/ijms24129803 (IF 5.6)</w:t>
      </w:r>
    </w:p>
    <w:p w14:paraId="3812E338" w14:textId="77777777" w:rsidR="003A4B36" w:rsidRPr="006223F3" w:rsidRDefault="003A4B36" w:rsidP="003A4B36">
      <w:pPr>
        <w:pStyle w:val="Listparagraf"/>
        <w:autoSpaceDE w:val="0"/>
        <w:autoSpaceDN w:val="0"/>
        <w:ind w:left="360"/>
        <w:jc w:val="both"/>
        <w:rPr>
          <w:rFonts w:ascii="Arial" w:eastAsia="Times New Roman" w:hAnsi="Arial" w:cs="Arial"/>
          <w:sz w:val="20"/>
          <w:szCs w:val="20"/>
        </w:rPr>
      </w:pPr>
    </w:p>
    <w:p w14:paraId="3C540464" w14:textId="1D3E909E" w:rsidR="003A4B36" w:rsidRPr="003A4B36" w:rsidRDefault="003A4B36" w:rsidP="003A4B36">
      <w:pPr>
        <w:pStyle w:val="Listparagraf"/>
        <w:numPr>
          <w:ilvl w:val="0"/>
          <w:numId w:val="1"/>
        </w:numPr>
        <w:autoSpaceDE w:val="0"/>
        <w:autoSpaceDN w:val="0"/>
        <w:jc w:val="both"/>
        <w:rPr>
          <w:rFonts w:ascii="Arial" w:eastAsia="Times New Roman" w:hAnsi="Arial" w:cs="Arial"/>
          <w:sz w:val="20"/>
          <w:szCs w:val="20"/>
        </w:rPr>
      </w:pPr>
      <w:r w:rsidRPr="006223F3">
        <w:rPr>
          <w:rFonts w:ascii="Arial" w:eastAsia="Times New Roman" w:hAnsi="Arial" w:cs="Arial"/>
          <w:sz w:val="20"/>
          <w:szCs w:val="20"/>
        </w:rPr>
        <w:t xml:space="preserve">Glavan, M. R., Socaciu, C., Socaciu, A. I., Gadalean, F., Cretu, O. M., Vlad, A., Muntean, D. M., Bob, F., Milas, O., Suteanu, A., Jianu, D. C., Stefan, M., </w:t>
      </w:r>
      <w:r w:rsidRPr="006223F3">
        <w:rPr>
          <w:rFonts w:ascii="Arial" w:eastAsia="Times New Roman" w:hAnsi="Arial" w:cs="Arial"/>
          <w:b/>
          <w:bCs/>
          <w:sz w:val="20"/>
          <w:szCs w:val="20"/>
        </w:rPr>
        <w:t>Balint, L.,</w:t>
      </w:r>
      <w:r w:rsidRPr="006223F3">
        <w:rPr>
          <w:rFonts w:ascii="Arial" w:eastAsia="Times New Roman" w:hAnsi="Arial" w:cs="Arial"/>
          <w:sz w:val="20"/>
          <w:szCs w:val="20"/>
        </w:rPr>
        <w:t xml:space="preserve"> Ienciu, S., &amp; Petrica, L. (2023). Untargeted Metabolomics by Ultra-High-Performance Liquid Chromatography Coupled with Electrospray Ionization-Quadrupole-Time of Flight-Mass Spectrometry Analysis Identifies a Specific Metabolomic Profile in Patients with Early Chronic Kidney Disease.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Biomedicines</w:t>
      </w:r>
      <w:r w:rsidR="009C5B62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="009C5B62" w:rsidRPr="009C5B62">
        <w:rPr>
          <w:rFonts w:ascii="Arial" w:eastAsia="Times New Roman" w:hAnsi="Arial" w:cs="Arial"/>
          <w:b/>
          <w:bCs/>
          <w:sz w:val="20"/>
          <w:szCs w:val="20"/>
        </w:rPr>
        <w:t>2023</w:t>
      </w:r>
      <w:r w:rsidRPr="009C5B62">
        <w:rPr>
          <w:rFonts w:ascii="Arial" w:eastAsia="Times New Roman" w:hAnsi="Arial" w:cs="Arial"/>
          <w:b/>
          <w:bCs/>
          <w:sz w:val="20"/>
          <w:szCs w:val="20"/>
        </w:rPr>
        <w:t>,</w:t>
      </w:r>
      <w:r w:rsidRPr="006223F3">
        <w:rPr>
          <w:rFonts w:ascii="Arial" w:eastAsia="Times New Roman" w:hAnsi="Arial" w:cs="Arial"/>
          <w:sz w:val="20"/>
          <w:szCs w:val="20"/>
        </w:rPr>
        <w:t xml:space="preserve">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11</w:t>
      </w:r>
      <w:r w:rsidRPr="006223F3">
        <w:rPr>
          <w:rFonts w:ascii="Arial" w:eastAsia="Times New Roman" w:hAnsi="Arial" w:cs="Arial"/>
          <w:sz w:val="20"/>
          <w:szCs w:val="20"/>
        </w:rPr>
        <w:t xml:space="preserve">(4). </w:t>
      </w:r>
      <w:hyperlink r:id="rId9" w:history="1">
        <w:r w:rsidRPr="006223F3">
          <w:rPr>
            <w:rStyle w:val="Hyperlink"/>
            <w:rFonts w:ascii="Arial" w:eastAsia="Times New Roman" w:hAnsi="Arial" w:cs="Arial"/>
            <w:sz w:val="20"/>
            <w:szCs w:val="20"/>
          </w:rPr>
          <w:t>https://doi.org/10.3390/biomedicines11041057</w:t>
        </w:r>
      </w:hyperlink>
      <w:r w:rsidRPr="006223F3">
        <w:rPr>
          <w:rFonts w:ascii="Arial" w:eastAsia="Times New Roman" w:hAnsi="Arial" w:cs="Arial"/>
          <w:sz w:val="20"/>
          <w:szCs w:val="20"/>
        </w:rPr>
        <w:t xml:space="preserve"> (IF 4.7)</w:t>
      </w:r>
    </w:p>
    <w:p w14:paraId="7E393F00" w14:textId="77777777" w:rsidR="003A4B36" w:rsidRPr="003A4B36" w:rsidRDefault="003A4B36" w:rsidP="003A4B36">
      <w:pPr>
        <w:pStyle w:val="Listparagraf"/>
        <w:rPr>
          <w:rFonts w:ascii="Arial" w:eastAsia="Times New Roman" w:hAnsi="Arial" w:cs="Arial"/>
          <w:sz w:val="20"/>
          <w:szCs w:val="20"/>
        </w:rPr>
      </w:pPr>
    </w:p>
    <w:p w14:paraId="1C8A4C23" w14:textId="59E20FAB" w:rsidR="003A4B36" w:rsidRPr="003A4B36" w:rsidRDefault="003A4B36" w:rsidP="003A4B36">
      <w:pPr>
        <w:pStyle w:val="Listparagraf"/>
        <w:numPr>
          <w:ilvl w:val="0"/>
          <w:numId w:val="1"/>
        </w:numPr>
        <w:autoSpaceDE w:val="0"/>
        <w:autoSpaceDN w:val="0"/>
        <w:jc w:val="both"/>
        <w:rPr>
          <w:rFonts w:ascii="Arial" w:eastAsia="Times New Roman" w:hAnsi="Arial" w:cs="Arial"/>
          <w:sz w:val="20"/>
          <w:szCs w:val="20"/>
        </w:rPr>
      </w:pPr>
      <w:r w:rsidRPr="006223F3">
        <w:rPr>
          <w:rFonts w:ascii="Arial" w:eastAsia="Times New Roman" w:hAnsi="Arial" w:cs="Arial"/>
          <w:sz w:val="20"/>
          <w:szCs w:val="20"/>
        </w:rPr>
        <w:t xml:space="preserve">Mogos, M., Socaciu, C., Socaciu, A. I., Vlad, A., Gadalean, F., Bob, F., Milas, O., Cretu, O. M., Suteanu-Simulescu, A., Glavan, M., Ienciu, S., </w:t>
      </w:r>
      <w:r w:rsidRPr="006223F3">
        <w:rPr>
          <w:rFonts w:ascii="Arial" w:eastAsia="Times New Roman" w:hAnsi="Arial" w:cs="Arial"/>
          <w:b/>
          <w:bCs/>
          <w:sz w:val="20"/>
          <w:szCs w:val="20"/>
        </w:rPr>
        <w:t>Balint, L</w:t>
      </w:r>
      <w:r w:rsidRPr="006223F3">
        <w:rPr>
          <w:rFonts w:ascii="Arial" w:eastAsia="Times New Roman" w:hAnsi="Arial" w:cs="Arial"/>
          <w:sz w:val="20"/>
          <w:szCs w:val="20"/>
        </w:rPr>
        <w:t xml:space="preserve">., Jianu, D. C., &amp; Petrica, L. (2023). Metabolomic Investigation of Blood and Urinary Amino Acids and Derivatives in Patients with Type 2 Diabetes Mellitus and Early Diabetic Kidney Disease.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Biomedicines</w:t>
      </w:r>
      <w:r w:rsidR="009C5B62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="009C5B62" w:rsidRPr="009C5B62">
        <w:rPr>
          <w:rFonts w:ascii="Arial" w:eastAsia="Times New Roman" w:hAnsi="Arial" w:cs="Arial"/>
          <w:b/>
          <w:bCs/>
          <w:sz w:val="20"/>
          <w:szCs w:val="20"/>
        </w:rPr>
        <w:t>2023</w:t>
      </w:r>
      <w:r w:rsidRPr="006223F3">
        <w:rPr>
          <w:rFonts w:ascii="Arial" w:eastAsia="Times New Roman" w:hAnsi="Arial" w:cs="Arial"/>
          <w:sz w:val="20"/>
          <w:szCs w:val="20"/>
        </w:rPr>
        <w:t xml:space="preserve">,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11</w:t>
      </w:r>
      <w:r w:rsidRPr="006223F3">
        <w:rPr>
          <w:rFonts w:ascii="Arial" w:eastAsia="Times New Roman" w:hAnsi="Arial" w:cs="Arial"/>
          <w:sz w:val="20"/>
          <w:szCs w:val="20"/>
        </w:rPr>
        <w:t xml:space="preserve">(6), 1527. </w:t>
      </w:r>
      <w:hyperlink r:id="rId10" w:history="1">
        <w:r w:rsidRPr="006223F3">
          <w:rPr>
            <w:rStyle w:val="Hyperlink"/>
            <w:rFonts w:ascii="Arial" w:eastAsia="Times New Roman" w:hAnsi="Arial" w:cs="Arial"/>
            <w:sz w:val="20"/>
            <w:szCs w:val="20"/>
          </w:rPr>
          <w:t>https://doi.org/10.3390/biomedicines11061527</w:t>
        </w:r>
      </w:hyperlink>
      <w:r w:rsidRPr="006223F3">
        <w:rPr>
          <w:rFonts w:ascii="Arial" w:eastAsia="Times New Roman" w:hAnsi="Arial" w:cs="Arial"/>
          <w:sz w:val="20"/>
          <w:szCs w:val="20"/>
        </w:rPr>
        <w:t xml:space="preserve"> (IF 4.7)</w:t>
      </w:r>
    </w:p>
    <w:p w14:paraId="781CFB2E" w14:textId="77777777" w:rsidR="003A4B36" w:rsidRDefault="003A4B36" w:rsidP="003A4B36">
      <w:pPr>
        <w:pStyle w:val="Listparagraf"/>
        <w:autoSpaceDE w:val="0"/>
        <w:autoSpaceDN w:val="0"/>
        <w:ind w:left="360"/>
        <w:jc w:val="both"/>
        <w:rPr>
          <w:rFonts w:ascii="Arial" w:eastAsia="Times New Roman" w:hAnsi="Arial" w:cs="Arial"/>
          <w:sz w:val="20"/>
          <w:szCs w:val="20"/>
        </w:rPr>
      </w:pPr>
    </w:p>
    <w:p w14:paraId="630028F2" w14:textId="3A4159C0" w:rsidR="004C0E8B" w:rsidRDefault="004C0E8B" w:rsidP="004C0E8B">
      <w:pPr>
        <w:pStyle w:val="Listparagraf"/>
        <w:numPr>
          <w:ilvl w:val="0"/>
          <w:numId w:val="1"/>
        </w:numPr>
        <w:autoSpaceDE w:val="0"/>
        <w:autoSpaceDN w:val="0"/>
        <w:jc w:val="both"/>
        <w:rPr>
          <w:rFonts w:ascii="Arial" w:eastAsia="Times New Roman" w:hAnsi="Arial" w:cs="Arial"/>
          <w:sz w:val="20"/>
          <w:szCs w:val="20"/>
        </w:rPr>
      </w:pPr>
      <w:r w:rsidRPr="006223F3">
        <w:rPr>
          <w:rFonts w:ascii="Arial" w:eastAsia="Times New Roman" w:hAnsi="Arial" w:cs="Arial"/>
          <w:sz w:val="20"/>
          <w:szCs w:val="20"/>
        </w:rPr>
        <w:t xml:space="preserve">Petrica, L., Hogea, E., Gadalean, F., Vlad, A., Vlad, M., Dumitrascu, V., Velciov, S., Gluhovschi, C., Bob, F., Ursoniu, S., Jianu, D. C., Matusz, P., Pusztai, A. M., Motoc, A., Cretu, O. M., Radu, D., Milas, O., … </w:t>
      </w:r>
      <w:r w:rsidRPr="006223F3">
        <w:rPr>
          <w:rFonts w:ascii="Arial" w:eastAsia="Times New Roman" w:hAnsi="Arial" w:cs="Arial"/>
          <w:b/>
          <w:bCs/>
          <w:sz w:val="20"/>
          <w:szCs w:val="20"/>
        </w:rPr>
        <w:t>Balint, L.,</w:t>
      </w:r>
      <w:r w:rsidRPr="006223F3">
        <w:rPr>
          <w:rFonts w:ascii="Arial" w:eastAsia="Times New Roman" w:hAnsi="Arial" w:cs="Arial"/>
          <w:sz w:val="20"/>
          <w:szCs w:val="20"/>
        </w:rPr>
        <w:t xml:space="preserve"> Popescu, R. (2021). Long noncoding RNAs may impact podocytes and proximal tubule function through modulating mirnas expression in early diabetic kidney disease of type 2 diabetes mellitus patients.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International Journal of Medical Sciences</w:t>
      </w:r>
      <w:r w:rsidRPr="006223F3">
        <w:rPr>
          <w:rFonts w:ascii="Arial" w:eastAsia="Times New Roman" w:hAnsi="Arial" w:cs="Arial"/>
          <w:sz w:val="20"/>
          <w:szCs w:val="20"/>
        </w:rPr>
        <w:t xml:space="preserve">,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18</w:t>
      </w:r>
      <w:r w:rsidRPr="006223F3">
        <w:rPr>
          <w:rFonts w:ascii="Arial" w:eastAsia="Times New Roman" w:hAnsi="Arial" w:cs="Arial"/>
          <w:sz w:val="20"/>
          <w:szCs w:val="20"/>
        </w:rPr>
        <w:t xml:space="preserve">(10), 2093–2101. </w:t>
      </w:r>
      <w:hyperlink r:id="rId11" w:history="1">
        <w:r w:rsidRPr="006223F3">
          <w:rPr>
            <w:rStyle w:val="Hyperlink"/>
            <w:rFonts w:ascii="Arial" w:eastAsia="Times New Roman" w:hAnsi="Arial" w:cs="Arial"/>
            <w:sz w:val="20"/>
            <w:szCs w:val="20"/>
          </w:rPr>
          <w:t>https://doi.org/10.7150/ijms.56551</w:t>
        </w:r>
      </w:hyperlink>
      <w:r w:rsidRPr="006223F3">
        <w:rPr>
          <w:rFonts w:ascii="Arial" w:eastAsia="Times New Roman" w:hAnsi="Arial" w:cs="Arial"/>
          <w:sz w:val="20"/>
          <w:szCs w:val="20"/>
        </w:rPr>
        <w:t xml:space="preserve"> (IF 3.69)</w:t>
      </w:r>
    </w:p>
    <w:p w14:paraId="5850FBFB" w14:textId="77777777" w:rsidR="003A4B36" w:rsidRPr="004C4A7C" w:rsidRDefault="003A4B36" w:rsidP="003A4B36">
      <w:pPr>
        <w:pStyle w:val="Listparagraf"/>
        <w:rPr>
          <w:rFonts w:ascii="Arial" w:eastAsia="Times New Roman" w:hAnsi="Arial" w:cs="Arial"/>
          <w:sz w:val="24"/>
          <w:szCs w:val="24"/>
        </w:rPr>
      </w:pPr>
    </w:p>
    <w:p w14:paraId="48119C3C" w14:textId="77777777" w:rsidR="00397AD8" w:rsidRDefault="00397AD8" w:rsidP="00D31436">
      <w:pPr>
        <w:autoSpaceDE w:val="0"/>
        <w:autoSpaceDN w:val="0"/>
        <w:jc w:val="both"/>
        <w:rPr>
          <w:rFonts w:eastAsia="Times New Roman" w:cs="Arial"/>
          <w:b/>
          <w:bCs/>
          <w:sz w:val="24"/>
        </w:rPr>
      </w:pPr>
      <w:r>
        <w:rPr>
          <w:rFonts w:eastAsia="Times New Roman" w:cs="Arial"/>
          <w:b/>
          <w:bCs/>
          <w:sz w:val="24"/>
        </w:rPr>
        <w:t>TEZA DE DOCTORAT</w:t>
      </w:r>
    </w:p>
    <w:p w14:paraId="2931BF12" w14:textId="77777777" w:rsidR="00397AD8" w:rsidRDefault="00397AD8" w:rsidP="00D31436">
      <w:pPr>
        <w:autoSpaceDE w:val="0"/>
        <w:autoSpaceDN w:val="0"/>
        <w:jc w:val="both"/>
        <w:rPr>
          <w:rFonts w:eastAsia="Times New Roman" w:cs="Arial"/>
          <w:b/>
          <w:bCs/>
          <w:sz w:val="24"/>
        </w:rPr>
      </w:pPr>
    </w:p>
    <w:p w14:paraId="3ED8D86C" w14:textId="27AC76BD" w:rsidR="00397AD8" w:rsidRPr="00397AD8" w:rsidRDefault="00397AD8" w:rsidP="00397AD8">
      <w:pPr>
        <w:pStyle w:val="Listparagraf"/>
        <w:numPr>
          <w:ilvl w:val="3"/>
          <w:numId w:val="1"/>
        </w:numPr>
        <w:autoSpaceDE w:val="0"/>
        <w:autoSpaceDN w:val="0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397AD8">
        <w:rPr>
          <w:rFonts w:ascii="Arial" w:eastAsia="Times New Roman" w:hAnsi="Arial" w:cs="Arial"/>
          <w:b/>
          <w:bCs/>
          <w:sz w:val="20"/>
          <w:szCs w:val="20"/>
        </w:rPr>
        <w:t>Balint Lavinia</w:t>
      </w:r>
      <w:r w:rsidRPr="00397AD8">
        <w:rPr>
          <w:rFonts w:ascii="Arial" w:eastAsia="Times New Roman" w:hAnsi="Arial" w:cs="Arial"/>
          <w:sz w:val="20"/>
          <w:szCs w:val="20"/>
        </w:rPr>
        <w:t xml:space="preserve"> – Identification and characterization of gut derived metabolites in Diabetic Kidney Disease and their relationship with podocyte, proximal tubule and renal and cerebrovascular endothelial markers. A study realized by ultra-high-performance liquid chromatography coupled with electrospray ionization quadrupole-time of flight-mass spectrometry, </w:t>
      </w:r>
      <w:r w:rsidR="003E0905">
        <w:rPr>
          <w:rFonts w:ascii="Arial" w:eastAsia="Times New Roman" w:hAnsi="Arial" w:cs="Arial"/>
          <w:sz w:val="20"/>
          <w:szCs w:val="20"/>
        </w:rPr>
        <w:t>Victor Babes University of Medicine and Pharmacy from Timisoara</w:t>
      </w:r>
      <w:r w:rsidRPr="00397AD8">
        <w:rPr>
          <w:rFonts w:ascii="Arial" w:eastAsia="Times New Roman" w:hAnsi="Arial" w:cs="Arial"/>
          <w:sz w:val="20"/>
          <w:szCs w:val="20"/>
        </w:rPr>
        <w:t>,</w:t>
      </w:r>
      <w:r w:rsidR="003E0905">
        <w:rPr>
          <w:rFonts w:ascii="Arial" w:eastAsia="Times New Roman" w:hAnsi="Arial" w:cs="Arial"/>
          <w:sz w:val="20"/>
          <w:szCs w:val="20"/>
        </w:rPr>
        <w:t xml:space="preserve"> Faculty of Medicine, Department of Nephrology,</w:t>
      </w:r>
      <w:r w:rsidRPr="00397AD8">
        <w:rPr>
          <w:rFonts w:ascii="Arial" w:eastAsia="Times New Roman" w:hAnsi="Arial" w:cs="Arial"/>
          <w:sz w:val="20"/>
          <w:szCs w:val="20"/>
        </w:rPr>
        <w:t xml:space="preserve"> 2023 – Scientific coordinator Prof Ligia Petrica, MD, PhD, Habil dr.</w:t>
      </w:r>
    </w:p>
    <w:p w14:paraId="4F64E763" w14:textId="77777777" w:rsidR="00397AD8" w:rsidRDefault="00397AD8" w:rsidP="00D31436">
      <w:pPr>
        <w:autoSpaceDE w:val="0"/>
        <w:autoSpaceDN w:val="0"/>
        <w:jc w:val="both"/>
        <w:rPr>
          <w:rFonts w:eastAsia="Times New Roman" w:cs="Arial"/>
          <w:b/>
          <w:bCs/>
          <w:sz w:val="24"/>
        </w:rPr>
      </w:pPr>
    </w:p>
    <w:p w14:paraId="3FD8F458" w14:textId="747BE09D" w:rsidR="003A4B36" w:rsidRPr="004C4A7C" w:rsidRDefault="003A4B36" w:rsidP="00D31436">
      <w:pPr>
        <w:autoSpaceDE w:val="0"/>
        <w:autoSpaceDN w:val="0"/>
        <w:jc w:val="both"/>
        <w:rPr>
          <w:rFonts w:eastAsia="Times New Roman" w:cs="Arial"/>
          <w:b/>
          <w:bCs/>
          <w:sz w:val="24"/>
        </w:rPr>
      </w:pPr>
      <w:r w:rsidRPr="004C4A7C">
        <w:rPr>
          <w:rFonts w:eastAsia="Times New Roman" w:cs="Arial"/>
          <w:b/>
          <w:bCs/>
          <w:sz w:val="24"/>
        </w:rPr>
        <w:t>LUCR</w:t>
      </w:r>
      <w:r w:rsidR="00397AD8">
        <w:rPr>
          <w:rFonts w:eastAsia="Times New Roman" w:cs="Arial"/>
          <w:b/>
          <w:bCs/>
          <w:sz w:val="24"/>
        </w:rPr>
        <w:t>Ă</w:t>
      </w:r>
      <w:r w:rsidRPr="004C4A7C">
        <w:rPr>
          <w:rFonts w:eastAsia="Times New Roman" w:cs="Arial"/>
          <w:b/>
          <w:bCs/>
          <w:sz w:val="24"/>
        </w:rPr>
        <w:t>RI PUBLICATE IN REZUMAT</w:t>
      </w:r>
    </w:p>
    <w:p w14:paraId="12E12FDE" w14:textId="77777777" w:rsidR="00D31436" w:rsidRPr="00D31436" w:rsidRDefault="00D31436" w:rsidP="00D31436">
      <w:pPr>
        <w:autoSpaceDE w:val="0"/>
        <w:autoSpaceDN w:val="0"/>
        <w:jc w:val="both"/>
        <w:rPr>
          <w:rFonts w:eastAsia="Times New Roman" w:cs="Arial"/>
          <w:b/>
          <w:bCs/>
          <w:sz w:val="28"/>
          <w:szCs w:val="28"/>
        </w:rPr>
      </w:pPr>
    </w:p>
    <w:p w14:paraId="2A336279" w14:textId="6516E3D5" w:rsidR="00FF7C74" w:rsidRPr="00FF7C74" w:rsidRDefault="00FF7C74" w:rsidP="003A4B36">
      <w:pPr>
        <w:pStyle w:val="Listparagraf"/>
        <w:numPr>
          <w:ilvl w:val="3"/>
          <w:numId w:val="1"/>
        </w:numPr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A929FB">
        <w:rPr>
          <w:rFonts w:ascii="Arial" w:hAnsi="Arial" w:cs="Arial"/>
          <w:b/>
          <w:bCs/>
          <w:color w:val="2A2A2A"/>
          <w:sz w:val="20"/>
          <w:szCs w:val="20"/>
          <w:shd w:val="clear" w:color="auto" w:fill="FFFFFF"/>
        </w:rPr>
        <w:t>Balint, L.,</w:t>
      </w:r>
      <w:r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 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>Socaciu,</w:t>
      </w:r>
      <w:r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 S.,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 Socaciu, </w:t>
      </w:r>
      <w:r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A., 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Vlad, </w:t>
      </w:r>
      <w:r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A., 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>Gadalean,</w:t>
      </w:r>
      <w:r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 F.,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 Bob,</w:t>
      </w:r>
      <w:r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 F.,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 Suteanu-Simulescu, </w:t>
      </w:r>
      <w:r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A., 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>Glavan,</w:t>
      </w:r>
      <w:r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 M.,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 Ienciu, </w:t>
      </w:r>
      <w:r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S., 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>Mogos,</w:t>
      </w:r>
      <w:r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 M.,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 Iancu,</w:t>
      </w:r>
      <w:r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 L., 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>Petrica,</w:t>
      </w:r>
      <w:r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 L.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 #1554 The association between gut-derived metabolites and biomarkers of renal and cerebro-vascular damage in type 2 diabetes mellitus patients, </w:t>
      </w:r>
      <w:r w:rsidRPr="00FF7C74">
        <w:rPr>
          <w:rStyle w:val="Accentuat"/>
          <w:rFonts w:ascii="Arial" w:hAnsi="Arial" w:cs="Arial"/>
          <w:color w:val="2A2A2A"/>
          <w:sz w:val="20"/>
          <w:szCs w:val="20"/>
          <w:bdr w:val="none" w:sz="0" w:space="0" w:color="auto" w:frame="1"/>
          <w:shd w:val="clear" w:color="auto" w:fill="FFFFFF"/>
        </w:rPr>
        <w:t>Nephrology Dialysis Transplantation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>, Volume 39, Issue Supplement_1, May 2024, gfae069–1058–1554, </w:t>
      </w:r>
      <w:hyperlink r:id="rId12" w:history="1">
        <w:r w:rsidRPr="00FF7C74">
          <w:rPr>
            <w:rStyle w:val="Hyperlink"/>
            <w:rFonts w:ascii="Arial" w:hAnsi="Arial" w:cs="Arial"/>
            <w:color w:val="002060"/>
            <w:sz w:val="20"/>
            <w:szCs w:val="20"/>
            <w:bdr w:val="none" w:sz="0" w:space="0" w:color="auto" w:frame="1"/>
            <w:shd w:val="clear" w:color="auto" w:fill="FFFFFF"/>
          </w:rPr>
          <w:t>https://doi.org/10.1093/ndt/gfae069.1058</w:t>
        </w:r>
      </w:hyperlink>
    </w:p>
    <w:p w14:paraId="662D065A" w14:textId="77777777" w:rsidR="00FF7C74" w:rsidRPr="00FF7C74" w:rsidRDefault="00FF7C74" w:rsidP="00FF7C74">
      <w:pPr>
        <w:pStyle w:val="Listparagraf"/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14:paraId="73210914" w14:textId="3A2F5911" w:rsidR="00FF7C74" w:rsidRPr="00FF7C74" w:rsidRDefault="00FF7C74" w:rsidP="003A4B36">
      <w:pPr>
        <w:pStyle w:val="Listparagraf"/>
        <w:numPr>
          <w:ilvl w:val="3"/>
          <w:numId w:val="1"/>
        </w:numPr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Suteanu-Simulescu, </w:t>
      </w:r>
      <w:r>
        <w:rPr>
          <w:rFonts w:ascii="Arial" w:hAnsi="Arial" w:cs="Arial"/>
          <w:color w:val="2A2A2A"/>
          <w:sz w:val="20"/>
          <w:szCs w:val="20"/>
          <w:shd w:val="clear" w:color="auto" w:fill="FFFFFF"/>
        </w:rPr>
        <w:t>A.,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 Zamfir, </w:t>
      </w:r>
      <w:r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A.D., 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>Sarbu,</w:t>
      </w:r>
      <w:r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 M.,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 Ica, </w:t>
      </w:r>
      <w:r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R., 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Gadalean, </w:t>
      </w:r>
      <w:r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F., 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Vlad, </w:t>
      </w:r>
      <w:r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A., 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>Bob,</w:t>
      </w:r>
      <w:r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 F., 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>Glavan,</w:t>
      </w:r>
      <w:r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 M.,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  </w:t>
      </w:r>
      <w:r w:rsidRPr="00A929FB">
        <w:rPr>
          <w:rFonts w:ascii="Arial" w:hAnsi="Arial" w:cs="Arial"/>
          <w:b/>
          <w:bCs/>
          <w:color w:val="2A2A2A"/>
          <w:sz w:val="20"/>
          <w:szCs w:val="20"/>
          <w:shd w:val="clear" w:color="auto" w:fill="FFFFFF"/>
        </w:rPr>
        <w:t>Balint, L.</w:t>
      </w:r>
      <w:r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, 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Ienciu, </w:t>
      </w:r>
      <w:r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S., 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Iancu, </w:t>
      </w:r>
      <w:r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L., 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Petrica, </w:t>
      </w:r>
      <w:r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L. 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>#1669 Gangliosides as biomarkers for early diagnosis of diabetic kidney disease: detection and characterization by high-performance mass spectrometry, </w:t>
      </w:r>
      <w:r w:rsidRPr="00FF7C74">
        <w:rPr>
          <w:rStyle w:val="Accentuat"/>
          <w:rFonts w:ascii="Arial" w:hAnsi="Arial" w:cs="Arial"/>
          <w:color w:val="2A2A2A"/>
          <w:sz w:val="20"/>
          <w:szCs w:val="20"/>
          <w:bdr w:val="none" w:sz="0" w:space="0" w:color="auto" w:frame="1"/>
          <w:shd w:val="clear" w:color="auto" w:fill="FFFFFF"/>
        </w:rPr>
        <w:t>Nephrology Dialysis Transplantation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>, Volume 39, Issue Supplement_1, May 2024, gfae069–1055–1669, </w:t>
      </w:r>
      <w:hyperlink r:id="rId13" w:history="1">
        <w:r w:rsidRPr="00FF7C74">
          <w:rPr>
            <w:rStyle w:val="Hyperlink"/>
            <w:rFonts w:ascii="Arial" w:hAnsi="Arial" w:cs="Arial"/>
            <w:color w:val="002060"/>
            <w:sz w:val="20"/>
            <w:szCs w:val="20"/>
            <w:bdr w:val="none" w:sz="0" w:space="0" w:color="auto" w:frame="1"/>
            <w:shd w:val="clear" w:color="auto" w:fill="FFFFFF"/>
          </w:rPr>
          <w:t>https://doi.org/10.1093/ndt/gfae069.1055</w:t>
        </w:r>
      </w:hyperlink>
    </w:p>
    <w:p w14:paraId="4F26E3B9" w14:textId="77777777" w:rsidR="00FF7C74" w:rsidRPr="00FF7C74" w:rsidRDefault="00FF7C74" w:rsidP="00FF7C74">
      <w:pPr>
        <w:pStyle w:val="Listparagraf"/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14:paraId="484B42B9" w14:textId="74892C8E" w:rsidR="00FF7C74" w:rsidRPr="00FF7C74" w:rsidRDefault="00FF7C74" w:rsidP="003A4B36">
      <w:pPr>
        <w:pStyle w:val="Listparagraf"/>
        <w:numPr>
          <w:ilvl w:val="3"/>
          <w:numId w:val="1"/>
        </w:numPr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Milas </w:t>
      </w:r>
      <w:r w:rsidR="00A929FB">
        <w:rPr>
          <w:rFonts w:ascii="Arial" w:hAnsi="Arial" w:cs="Arial"/>
          <w:color w:val="2A2A2A"/>
          <w:sz w:val="20"/>
          <w:szCs w:val="20"/>
          <w:shd w:val="clear" w:color="auto" w:fill="FFFFFF"/>
        </w:rPr>
        <w:t>O.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, Petrica, </w:t>
      </w:r>
      <w:r w:rsidR="00A929FB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L., 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Gadalean, </w:t>
      </w:r>
      <w:r w:rsidR="00A929FB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F., 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Popescu, </w:t>
      </w:r>
      <w:r w:rsidR="00A929FB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R., 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Vlad, </w:t>
      </w:r>
      <w:r w:rsidR="00A929FB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D., 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Marian, </w:t>
      </w:r>
      <w:r w:rsidR="00A929FB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C., 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Bob, </w:t>
      </w:r>
      <w:r w:rsidR="00A929FB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F., 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>Suteanu-Simulescu,</w:t>
      </w:r>
      <w:r w:rsidR="00A929FB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 A.,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 Mogos,</w:t>
      </w:r>
      <w:r w:rsidR="00A929FB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 M.,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 Glavan, </w:t>
      </w:r>
      <w:r w:rsidR="00A929FB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M., 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Ienciu, </w:t>
      </w:r>
      <w:r w:rsidR="00A929FB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S., </w:t>
      </w:r>
      <w:r w:rsidRPr="0007096E">
        <w:rPr>
          <w:rFonts w:ascii="Arial" w:hAnsi="Arial" w:cs="Arial"/>
          <w:b/>
          <w:bCs/>
          <w:color w:val="2A2A2A"/>
          <w:sz w:val="20"/>
          <w:szCs w:val="20"/>
          <w:shd w:val="clear" w:color="auto" w:fill="FFFFFF"/>
        </w:rPr>
        <w:t xml:space="preserve">Balint, </w:t>
      </w:r>
      <w:r w:rsidR="00A929FB" w:rsidRPr="0007096E">
        <w:rPr>
          <w:rFonts w:ascii="Arial" w:hAnsi="Arial" w:cs="Arial"/>
          <w:b/>
          <w:bCs/>
          <w:color w:val="2A2A2A"/>
          <w:sz w:val="20"/>
          <w:szCs w:val="20"/>
          <w:shd w:val="clear" w:color="auto" w:fill="FFFFFF"/>
        </w:rPr>
        <w:t>L</w:t>
      </w:r>
      <w:r w:rsidR="00A929FB">
        <w:rPr>
          <w:rFonts w:ascii="Arial" w:hAnsi="Arial" w:cs="Arial"/>
          <w:color w:val="2A2A2A"/>
          <w:sz w:val="20"/>
          <w:szCs w:val="20"/>
          <w:shd w:val="clear" w:color="auto" w:fill="FFFFFF"/>
        </w:rPr>
        <w:t>.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>#1831 Circulating MiRNA 195-5p may be associated with early renal impairment in patients with prediabetes, </w:t>
      </w:r>
      <w:r w:rsidRPr="00FF7C74">
        <w:rPr>
          <w:rStyle w:val="Accentuat"/>
          <w:rFonts w:ascii="Arial" w:hAnsi="Arial" w:cs="Arial"/>
          <w:color w:val="2A2A2A"/>
          <w:sz w:val="20"/>
          <w:szCs w:val="20"/>
          <w:bdr w:val="none" w:sz="0" w:space="0" w:color="auto" w:frame="1"/>
          <w:shd w:val="clear" w:color="auto" w:fill="FFFFFF"/>
        </w:rPr>
        <w:t>Nephrology Dialysis Transplantation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>, Volume 39, Issue Supplement_1, May 2024, gfae069–1752–1831, </w:t>
      </w:r>
      <w:hyperlink r:id="rId14" w:history="1">
        <w:r w:rsidRPr="00A929FB">
          <w:rPr>
            <w:rStyle w:val="Hyperlink"/>
            <w:rFonts w:ascii="Arial" w:hAnsi="Arial" w:cs="Arial"/>
            <w:color w:val="002060"/>
            <w:sz w:val="20"/>
            <w:szCs w:val="20"/>
            <w:bdr w:val="none" w:sz="0" w:space="0" w:color="auto" w:frame="1"/>
            <w:shd w:val="clear" w:color="auto" w:fill="FFFFFF"/>
          </w:rPr>
          <w:t>https://doi.org/10.1093/ndt/gfae069.1752</w:t>
        </w:r>
      </w:hyperlink>
    </w:p>
    <w:p w14:paraId="7DC2C6ED" w14:textId="77777777" w:rsidR="00FF7C74" w:rsidRPr="00FF7C74" w:rsidRDefault="00FF7C74" w:rsidP="00FF7C74">
      <w:pPr>
        <w:pStyle w:val="Listparagraf"/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14:paraId="60A9D45F" w14:textId="32E64E01" w:rsidR="00FF7C74" w:rsidRPr="00FF7C74" w:rsidRDefault="00FF7C74" w:rsidP="003A4B36">
      <w:pPr>
        <w:pStyle w:val="Listparagraf"/>
        <w:numPr>
          <w:ilvl w:val="3"/>
          <w:numId w:val="1"/>
        </w:numPr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Glavan, M., Socaciu, S., Socaciu, A., Gadalean, F., Vlad, A., Muntean, D., Bob, F., Suteanu-Simulescu, A., </w:t>
      </w:r>
      <w:r w:rsidRPr="00493E9B">
        <w:rPr>
          <w:rFonts w:ascii="Arial" w:hAnsi="Arial" w:cs="Arial"/>
          <w:b/>
          <w:bCs/>
          <w:color w:val="2A2A2A"/>
          <w:sz w:val="20"/>
          <w:szCs w:val="20"/>
          <w:shd w:val="clear" w:color="auto" w:fill="FFFFFF"/>
        </w:rPr>
        <w:t>Balint, L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., Ienciu, S., Iancu, l., Petrica, L., #2194 Targeted metabolomics analysis identifies a specific metabolomic profile in patients with early chronic kidney disease. </w:t>
      </w:r>
      <w:r w:rsidRPr="00FF7C74">
        <w:rPr>
          <w:rStyle w:val="Accentuat"/>
          <w:rFonts w:ascii="Arial" w:hAnsi="Arial" w:cs="Arial"/>
          <w:color w:val="2A2A2A"/>
          <w:sz w:val="20"/>
          <w:szCs w:val="20"/>
          <w:bdr w:val="none" w:sz="0" w:space="0" w:color="auto" w:frame="1"/>
          <w:shd w:val="clear" w:color="auto" w:fill="FFFFFF"/>
        </w:rPr>
        <w:t>Nephrology Dialysis Transplantation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>, Volume 39, Issue Supplement_1, May 2024, gfae069–0464–2194, </w:t>
      </w:r>
      <w:hyperlink r:id="rId15" w:history="1">
        <w:r w:rsidRPr="00493E9B">
          <w:rPr>
            <w:rStyle w:val="Hyperlink"/>
            <w:rFonts w:ascii="Arial" w:hAnsi="Arial" w:cs="Arial"/>
            <w:color w:val="002060"/>
            <w:sz w:val="20"/>
            <w:szCs w:val="20"/>
            <w:bdr w:val="none" w:sz="0" w:space="0" w:color="auto" w:frame="1"/>
            <w:shd w:val="clear" w:color="auto" w:fill="FFFFFF"/>
          </w:rPr>
          <w:t>https://doi.org/10.1093/ndt/gfae069.464</w:t>
        </w:r>
      </w:hyperlink>
    </w:p>
    <w:p w14:paraId="15C965B4" w14:textId="77777777" w:rsidR="00FF7C74" w:rsidRPr="00FF7C74" w:rsidRDefault="00FF7C74" w:rsidP="00FF7C74">
      <w:pPr>
        <w:pStyle w:val="Listparagraf"/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14:paraId="02190CE9" w14:textId="125394B2" w:rsidR="00493E9B" w:rsidRPr="00493E9B" w:rsidRDefault="00FF7C74" w:rsidP="00493E9B">
      <w:pPr>
        <w:pStyle w:val="Listparagraf"/>
        <w:numPr>
          <w:ilvl w:val="3"/>
          <w:numId w:val="1"/>
        </w:numPr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 xml:space="preserve">Gadalean, F., Milas, O., Suteanu-Simulescu A., Glavan M., Ienciu S., Mogos M., </w:t>
      </w:r>
      <w:r w:rsidRPr="009C0390">
        <w:rPr>
          <w:rFonts w:ascii="Arial" w:hAnsi="Arial" w:cs="Arial"/>
          <w:b/>
          <w:bCs/>
          <w:color w:val="2A2A2A"/>
          <w:sz w:val="20"/>
          <w:szCs w:val="20"/>
          <w:shd w:val="clear" w:color="auto" w:fill="FFFFFF"/>
        </w:rPr>
        <w:t>Balint L.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>, Kigyosi, R., Gluhovschi, C., Bob, F., Schiller, A., Petrica, L., #1858 Delirium among patients admitted to a Nephrology ward-risk factors and association with short-term outcomes: an observational prospective cohort study. </w:t>
      </w:r>
      <w:r w:rsidRPr="00FF7C74">
        <w:rPr>
          <w:rStyle w:val="Accentuat"/>
          <w:rFonts w:ascii="Arial" w:hAnsi="Arial" w:cs="Arial"/>
          <w:color w:val="2A2A2A"/>
          <w:sz w:val="20"/>
          <w:szCs w:val="20"/>
          <w:bdr w:val="none" w:sz="0" w:space="0" w:color="auto" w:frame="1"/>
          <w:shd w:val="clear" w:color="auto" w:fill="FFFFFF"/>
        </w:rPr>
        <w:t>Nephrology Dialysis Transplantation</w:t>
      </w:r>
      <w:r w:rsidRPr="00FF7C74">
        <w:rPr>
          <w:rFonts w:ascii="Arial" w:hAnsi="Arial" w:cs="Arial"/>
          <w:color w:val="2A2A2A"/>
          <w:sz w:val="20"/>
          <w:szCs w:val="20"/>
          <w:shd w:val="clear" w:color="auto" w:fill="FFFFFF"/>
        </w:rPr>
        <w:t>, Volume 39, Issue Supplement_1, May 2024, gfae069–1782–1858, </w:t>
      </w:r>
      <w:hyperlink r:id="rId16" w:history="1">
        <w:r w:rsidRPr="00493E9B">
          <w:rPr>
            <w:rStyle w:val="Hyperlink"/>
            <w:rFonts w:ascii="Arial" w:hAnsi="Arial" w:cs="Arial"/>
            <w:color w:val="002060"/>
            <w:sz w:val="20"/>
            <w:szCs w:val="20"/>
            <w:bdr w:val="none" w:sz="0" w:space="0" w:color="auto" w:frame="1"/>
            <w:shd w:val="clear" w:color="auto" w:fill="FFFFFF"/>
          </w:rPr>
          <w:t>https://doi.org/10.1093/ndt/gfae069.1782</w:t>
        </w:r>
      </w:hyperlink>
    </w:p>
    <w:p w14:paraId="58070245" w14:textId="77777777" w:rsidR="00493E9B" w:rsidRPr="00493E9B" w:rsidRDefault="00493E9B" w:rsidP="00493E9B">
      <w:pPr>
        <w:autoSpaceDE w:val="0"/>
        <w:autoSpaceDN w:val="0"/>
        <w:jc w:val="both"/>
        <w:rPr>
          <w:rFonts w:eastAsia="Times New Roman" w:cs="Arial"/>
          <w:sz w:val="20"/>
          <w:szCs w:val="20"/>
        </w:rPr>
      </w:pPr>
    </w:p>
    <w:p w14:paraId="5146B4AC" w14:textId="5FBAAF84" w:rsidR="003A4B36" w:rsidRDefault="003A4B36" w:rsidP="003A4B36">
      <w:pPr>
        <w:pStyle w:val="Listparagraf"/>
        <w:numPr>
          <w:ilvl w:val="3"/>
          <w:numId w:val="1"/>
        </w:numPr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3A4B36">
        <w:rPr>
          <w:rFonts w:ascii="Arial" w:eastAsia="Times New Roman" w:hAnsi="Arial" w:cs="Arial"/>
          <w:b/>
          <w:bCs/>
          <w:sz w:val="20"/>
          <w:szCs w:val="20"/>
        </w:rPr>
        <w:t>Balint, L</w:t>
      </w:r>
      <w:r w:rsidRPr="003A4B36">
        <w:rPr>
          <w:rFonts w:ascii="Arial" w:eastAsia="Times New Roman" w:hAnsi="Arial" w:cs="Arial"/>
          <w:sz w:val="20"/>
          <w:szCs w:val="20"/>
        </w:rPr>
        <w:t xml:space="preserve">., Socaciu, C., Socaciu, A., Vlad, A., Gadalean, F., Bob, F., Milas, L. O., Suteanu-Simulescu, A., Glavan, M., Ienciu, S., Cretu, O., Mogos, M., Jianu, D., &amp; Petrica, L. (2023). #4941 A METABOLOMIC FINGERPRINT PERSPECTIVE OF GUT-DERIVED METABOLITES ON EARLY DIABETIC KIDNEY DISEASE IN TYPE 2 DIABETES MELLITUS PATIENTS. </w:t>
      </w:r>
      <w:r w:rsidRPr="003A4B36">
        <w:rPr>
          <w:rFonts w:ascii="Arial" w:eastAsia="Times New Roman" w:hAnsi="Arial" w:cs="Arial"/>
          <w:i/>
          <w:iCs/>
          <w:sz w:val="20"/>
          <w:szCs w:val="20"/>
        </w:rPr>
        <w:t>Nephrology Dialysis Transplantation</w:t>
      </w:r>
      <w:r w:rsidRPr="003A4B36">
        <w:rPr>
          <w:rFonts w:ascii="Arial" w:eastAsia="Times New Roman" w:hAnsi="Arial" w:cs="Arial"/>
          <w:sz w:val="20"/>
          <w:szCs w:val="20"/>
        </w:rPr>
        <w:t xml:space="preserve">, </w:t>
      </w:r>
      <w:r w:rsidRPr="003A4B36">
        <w:rPr>
          <w:rFonts w:ascii="Arial" w:eastAsia="Times New Roman" w:hAnsi="Arial" w:cs="Arial"/>
          <w:i/>
          <w:iCs/>
          <w:sz w:val="20"/>
          <w:szCs w:val="20"/>
        </w:rPr>
        <w:t>38</w:t>
      </w:r>
      <w:r w:rsidRPr="003A4B36">
        <w:rPr>
          <w:rFonts w:ascii="Arial" w:eastAsia="Times New Roman" w:hAnsi="Arial" w:cs="Arial"/>
          <w:sz w:val="20"/>
          <w:szCs w:val="20"/>
        </w:rPr>
        <w:t xml:space="preserve">(Supplement_1). </w:t>
      </w:r>
      <w:hyperlink r:id="rId17" w:history="1">
        <w:r w:rsidRPr="003A4B36">
          <w:rPr>
            <w:rStyle w:val="Hyperlink"/>
            <w:rFonts w:ascii="Arial" w:eastAsia="Times New Roman" w:hAnsi="Arial" w:cs="Arial"/>
            <w:sz w:val="20"/>
            <w:szCs w:val="20"/>
          </w:rPr>
          <w:t>https://doi.org/10.1093/ndt/gfad063c_4941</w:t>
        </w:r>
      </w:hyperlink>
    </w:p>
    <w:p w14:paraId="1DE1E2AA" w14:textId="77777777" w:rsidR="003A4B36" w:rsidRPr="003A4B36" w:rsidRDefault="003A4B36" w:rsidP="003A4B36">
      <w:pPr>
        <w:pStyle w:val="Listparagraf"/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14:paraId="7F854489" w14:textId="457AB0F8" w:rsidR="003A4B36" w:rsidRDefault="003A4B36" w:rsidP="003A4B36">
      <w:pPr>
        <w:pStyle w:val="Listparagraf"/>
        <w:numPr>
          <w:ilvl w:val="3"/>
          <w:numId w:val="1"/>
        </w:numPr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3A4B36">
        <w:rPr>
          <w:rFonts w:ascii="Arial" w:eastAsia="Times New Roman" w:hAnsi="Arial" w:cs="Arial"/>
          <w:sz w:val="20"/>
          <w:szCs w:val="20"/>
        </w:rPr>
        <w:t xml:space="preserve">Glavan, M., Gadalean, F., Socaciu, C., Socaciu, A., Cretu, O., Vlad, A., Muntean, D., Bob, F., Milas, L. O., Suteanu-Simulescu, A., Jianu, D., </w:t>
      </w:r>
      <w:r w:rsidRPr="003A4B36">
        <w:rPr>
          <w:rFonts w:ascii="Arial" w:eastAsia="Times New Roman" w:hAnsi="Arial" w:cs="Arial"/>
          <w:b/>
          <w:bCs/>
          <w:sz w:val="20"/>
          <w:szCs w:val="20"/>
        </w:rPr>
        <w:t>Balint, L.,</w:t>
      </w:r>
      <w:r w:rsidRPr="003A4B36">
        <w:rPr>
          <w:rFonts w:ascii="Arial" w:eastAsia="Times New Roman" w:hAnsi="Arial" w:cs="Arial"/>
          <w:sz w:val="20"/>
          <w:szCs w:val="20"/>
        </w:rPr>
        <w:t xml:space="preserve"> Mogos, M., Ienciu, S., &amp; Petrica, L. (2023). #5040 UNTARGETED METABOLOMIC ANALYSIS IDENTIFIES A SPECIFIC METABOLOMIC PROFILE IN PATIENTS WITH EARLY CHRONIC KIDNEY DISEASE. </w:t>
      </w:r>
      <w:r w:rsidRPr="003A4B36">
        <w:rPr>
          <w:rFonts w:ascii="Arial" w:eastAsia="Times New Roman" w:hAnsi="Arial" w:cs="Arial"/>
          <w:i/>
          <w:iCs/>
          <w:sz w:val="20"/>
          <w:szCs w:val="20"/>
        </w:rPr>
        <w:t>Nephrology Dialysis Transplantation</w:t>
      </w:r>
      <w:r w:rsidRPr="003A4B36">
        <w:rPr>
          <w:rFonts w:ascii="Arial" w:eastAsia="Times New Roman" w:hAnsi="Arial" w:cs="Arial"/>
          <w:sz w:val="20"/>
          <w:szCs w:val="20"/>
        </w:rPr>
        <w:t xml:space="preserve">, </w:t>
      </w:r>
      <w:r w:rsidRPr="003A4B36">
        <w:rPr>
          <w:rFonts w:ascii="Arial" w:eastAsia="Times New Roman" w:hAnsi="Arial" w:cs="Arial"/>
          <w:i/>
          <w:iCs/>
          <w:sz w:val="20"/>
          <w:szCs w:val="20"/>
        </w:rPr>
        <w:t>38</w:t>
      </w:r>
      <w:r w:rsidRPr="003A4B36">
        <w:rPr>
          <w:rFonts w:ascii="Arial" w:eastAsia="Times New Roman" w:hAnsi="Arial" w:cs="Arial"/>
          <w:sz w:val="20"/>
          <w:szCs w:val="20"/>
        </w:rPr>
        <w:t xml:space="preserve">(Supplement_1). </w:t>
      </w:r>
      <w:hyperlink r:id="rId18" w:history="1">
        <w:r w:rsidRPr="003A4B36">
          <w:rPr>
            <w:rStyle w:val="Hyperlink"/>
            <w:rFonts w:ascii="Arial" w:eastAsia="Times New Roman" w:hAnsi="Arial" w:cs="Arial"/>
            <w:sz w:val="20"/>
            <w:szCs w:val="20"/>
          </w:rPr>
          <w:t>https://doi.org/10.1093/ndt/gfad063c_5040</w:t>
        </w:r>
      </w:hyperlink>
    </w:p>
    <w:p w14:paraId="7E5CA4CD" w14:textId="77777777" w:rsidR="003A4B36" w:rsidRPr="003A4B36" w:rsidRDefault="003A4B36" w:rsidP="003A4B36">
      <w:pPr>
        <w:pStyle w:val="Listparagraf"/>
        <w:rPr>
          <w:rFonts w:ascii="Arial" w:eastAsia="Times New Roman" w:hAnsi="Arial" w:cs="Arial"/>
          <w:sz w:val="20"/>
          <w:szCs w:val="20"/>
        </w:rPr>
      </w:pPr>
    </w:p>
    <w:p w14:paraId="5903B5A7" w14:textId="77777777" w:rsidR="003A4B36" w:rsidRPr="003A4B36" w:rsidRDefault="003A4B36" w:rsidP="003A4B36">
      <w:pPr>
        <w:pStyle w:val="Listparagraf"/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14:paraId="4F675DD1" w14:textId="0071BF32" w:rsidR="003A4B36" w:rsidRDefault="003A4B36" w:rsidP="003A4B36">
      <w:pPr>
        <w:pStyle w:val="Listparagraf"/>
        <w:numPr>
          <w:ilvl w:val="3"/>
          <w:numId w:val="1"/>
        </w:numPr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3A4B36">
        <w:rPr>
          <w:rFonts w:ascii="Arial" w:eastAsia="Times New Roman" w:hAnsi="Arial" w:cs="Arial"/>
          <w:sz w:val="20"/>
          <w:szCs w:val="20"/>
        </w:rPr>
        <w:t xml:space="preserve">Mogos, M., Socaciu, C., Socaciu, A., Vlad, A., Gadalean, F., Bob, F., Milas, L. O., Cretu, O., Suteanu-Simulescu, A., Glavan, M., </w:t>
      </w:r>
      <w:r w:rsidRPr="003A4B36">
        <w:rPr>
          <w:rFonts w:ascii="Arial" w:eastAsia="Times New Roman" w:hAnsi="Arial" w:cs="Arial"/>
          <w:b/>
          <w:bCs/>
          <w:sz w:val="20"/>
          <w:szCs w:val="20"/>
        </w:rPr>
        <w:t>Balint, L.,</w:t>
      </w:r>
      <w:r w:rsidRPr="003A4B36">
        <w:rPr>
          <w:rFonts w:ascii="Arial" w:eastAsia="Times New Roman" w:hAnsi="Arial" w:cs="Arial"/>
          <w:sz w:val="20"/>
          <w:szCs w:val="20"/>
        </w:rPr>
        <w:t xml:space="preserve"> Silvia, I., Jianu, C., &amp; Petrica, L. (2023). #5736 IDENTIFICATION AND CHARACTERIZATION OF URINARY AND SERUM AMINOACIDS IN DIABETIC KIDNEY DISEASE PATIENTS USING MS-HPLC. </w:t>
      </w:r>
      <w:r w:rsidRPr="003A4B36">
        <w:rPr>
          <w:rFonts w:ascii="Arial" w:eastAsia="Times New Roman" w:hAnsi="Arial" w:cs="Arial"/>
          <w:i/>
          <w:iCs/>
          <w:sz w:val="20"/>
          <w:szCs w:val="20"/>
        </w:rPr>
        <w:t>Nephrology Dialysis Transplantation</w:t>
      </w:r>
      <w:r w:rsidRPr="003A4B36">
        <w:rPr>
          <w:rFonts w:ascii="Arial" w:eastAsia="Times New Roman" w:hAnsi="Arial" w:cs="Arial"/>
          <w:sz w:val="20"/>
          <w:szCs w:val="20"/>
        </w:rPr>
        <w:t xml:space="preserve">, </w:t>
      </w:r>
      <w:r w:rsidRPr="003A4B36">
        <w:rPr>
          <w:rFonts w:ascii="Arial" w:eastAsia="Times New Roman" w:hAnsi="Arial" w:cs="Arial"/>
          <w:i/>
          <w:iCs/>
          <w:sz w:val="20"/>
          <w:szCs w:val="20"/>
        </w:rPr>
        <w:t>38</w:t>
      </w:r>
      <w:r w:rsidRPr="003A4B36">
        <w:rPr>
          <w:rFonts w:ascii="Arial" w:eastAsia="Times New Roman" w:hAnsi="Arial" w:cs="Arial"/>
          <w:sz w:val="20"/>
          <w:szCs w:val="20"/>
        </w:rPr>
        <w:t xml:space="preserve">(Supplement_1). </w:t>
      </w:r>
      <w:hyperlink r:id="rId19" w:history="1">
        <w:r w:rsidRPr="003A4B36">
          <w:rPr>
            <w:rStyle w:val="Hyperlink"/>
            <w:rFonts w:ascii="Arial" w:eastAsia="Times New Roman" w:hAnsi="Arial" w:cs="Arial"/>
            <w:sz w:val="20"/>
            <w:szCs w:val="20"/>
          </w:rPr>
          <w:t>https://doi.org/10.1093/ndt/gfad063c_5736</w:t>
        </w:r>
      </w:hyperlink>
    </w:p>
    <w:p w14:paraId="2973058A" w14:textId="77777777" w:rsidR="003A4B36" w:rsidRPr="003A4B36" w:rsidRDefault="003A4B36" w:rsidP="003A4B36">
      <w:pPr>
        <w:pStyle w:val="Listparagraf"/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14:paraId="5CC17CEE" w14:textId="5C7E3FBB" w:rsidR="003A4B36" w:rsidRDefault="003A4B36" w:rsidP="003A4B36">
      <w:pPr>
        <w:pStyle w:val="Listparagraf"/>
        <w:numPr>
          <w:ilvl w:val="3"/>
          <w:numId w:val="1"/>
        </w:numPr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3A4B36">
        <w:rPr>
          <w:rFonts w:ascii="Arial" w:eastAsia="Times New Roman" w:hAnsi="Arial" w:cs="Arial"/>
          <w:sz w:val="20"/>
          <w:szCs w:val="20"/>
        </w:rPr>
        <w:t xml:space="preserve">Petrica, L., Vlad, A., Gadalean, F., Muntean, D., Vlad, D., Dumitrascu, V., Bob, F., Milas, L. O., Suteanu-Simulescu, A., Glavan, M., Jianu, C., Ursoniu, S., </w:t>
      </w:r>
      <w:r w:rsidRPr="003A4B36">
        <w:rPr>
          <w:rFonts w:ascii="Arial" w:eastAsia="Times New Roman" w:hAnsi="Arial" w:cs="Arial"/>
          <w:b/>
          <w:bCs/>
          <w:sz w:val="20"/>
          <w:szCs w:val="20"/>
        </w:rPr>
        <w:t>Balint L.,</w:t>
      </w:r>
      <w:r w:rsidRPr="003A4B36">
        <w:rPr>
          <w:rFonts w:ascii="Arial" w:eastAsia="Times New Roman" w:hAnsi="Arial" w:cs="Arial"/>
          <w:sz w:val="20"/>
          <w:szCs w:val="20"/>
        </w:rPr>
        <w:t xml:space="preserve"> Mogos, M., Ienciu, S., Cretu, O., &amp; Popescu, R. (2023). #2853 MITOCHONDRIAL DNA DEREGULATED PATTERN PARALLELS INFLAMMATION IN EARLY DIABETIC KIDNEY DISEASE OF TYPE 2 DIABETES MELLITUS PATIENTS. </w:t>
      </w:r>
      <w:r w:rsidRPr="003A4B36">
        <w:rPr>
          <w:rFonts w:ascii="Arial" w:eastAsia="Times New Roman" w:hAnsi="Arial" w:cs="Arial"/>
          <w:i/>
          <w:iCs/>
          <w:sz w:val="20"/>
          <w:szCs w:val="20"/>
        </w:rPr>
        <w:t>Nephrology Dialysis Transplantation</w:t>
      </w:r>
      <w:r w:rsidRPr="003A4B36">
        <w:rPr>
          <w:rFonts w:ascii="Arial" w:eastAsia="Times New Roman" w:hAnsi="Arial" w:cs="Arial"/>
          <w:sz w:val="20"/>
          <w:szCs w:val="20"/>
        </w:rPr>
        <w:t xml:space="preserve">, </w:t>
      </w:r>
      <w:r w:rsidRPr="003A4B36">
        <w:rPr>
          <w:rFonts w:ascii="Arial" w:eastAsia="Times New Roman" w:hAnsi="Arial" w:cs="Arial"/>
          <w:i/>
          <w:iCs/>
          <w:sz w:val="20"/>
          <w:szCs w:val="20"/>
        </w:rPr>
        <w:t>38</w:t>
      </w:r>
      <w:r w:rsidRPr="003A4B36">
        <w:rPr>
          <w:rFonts w:ascii="Arial" w:eastAsia="Times New Roman" w:hAnsi="Arial" w:cs="Arial"/>
          <w:sz w:val="20"/>
          <w:szCs w:val="20"/>
        </w:rPr>
        <w:t xml:space="preserve">(Supplement_1). </w:t>
      </w:r>
      <w:hyperlink r:id="rId20" w:history="1">
        <w:r w:rsidRPr="003A4B36">
          <w:rPr>
            <w:rStyle w:val="Hyperlink"/>
            <w:rFonts w:ascii="Arial" w:eastAsia="Times New Roman" w:hAnsi="Arial" w:cs="Arial"/>
            <w:sz w:val="20"/>
            <w:szCs w:val="20"/>
          </w:rPr>
          <w:t>https://doi.org/10.1093/ndt/gfad063c_2853</w:t>
        </w:r>
      </w:hyperlink>
    </w:p>
    <w:p w14:paraId="11B2A0AE" w14:textId="77777777" w:rsidR="003A4B36" w:rsidRPr="003A4B36" w:rsidRDefault="003A4B36" w:rsidP="003A4B36">
      <w:pPr>
        <w:pStyle w:val="Listparagraf"/>
        <w:rPr>
          <w:rFonts w:ascii="Arial" w:eastAsia="Times New Roman" w:hAnsi="Arial" w:cs="Arial"/>
          <w:sz w:val="20"/>
          <w:szCs w:val="20"/>
        </w:rPr>
      </w:pPr>
    </w:p>
    <w:p w14:paraId="40275E0D" w14:textId="10B0B1F0" w:rsidR="003A4B36" w:rsidRPr="003A4B36" w:rsidRDefault="003A4B36" w:rsidP="003A4B36">
      <w:pPr>
        <w:pStyle w:val="Listparagraf"/>
        <w:numPr>
          <w:ilvl w:val="3"/>
          <w:numId w:val="1"/>
        </w:numPr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3A4B36">
        <w:rPr>
          <w:rFonts w:ascii="Arial" w:eastAsia="Times New Roman" w:hAnsi="Arial" w:cs="Arial"/>
          <w:sz w:val="20"/>
          <w:szCs w:val="20"/>
        </w:rPr>
        <w:t xml:space="preserve">Suteanu-Simulescu, A., Ica, R., Sarbu, M., Munteanu, C., Gadalean, F., Vlad, A., Velciov, S., Anca Gluhovschi, C., Bob, F., Jianu, C., Cretu, O., Oana Milas, L., Mogos, M., Patruica, M., </w:t>
      </w:r>
      <w:r w:rsidRPr="003A4B36">
        <w:rPr>
          <w:rFonts w:ascii="Arial" w:eastAsia="Times New Roman" w:hAnsi="Arial" w:cs="Arial"/>
          <w:b/>
          <w:bCs/>
          <w:sz w:val="20"/>
          <w:szCs w:val="20"/>
        </w:rPr>
        <w:t>Balint, L</w:t>
      </w:r>
      <w:r w:rsidRPr="003A4B36">
        <w:rPr>
          <w:rFonts w:ascii="Arial" w:eastAsia="Times New Roman" w:hAnsi="Arial" w:cs="Arial"/>
          <w:sz w:val="20"/>
          <w:szCs w:val="20"/>
        </w:rPr>
        <w:t>., Silvia, I., Diana Zamfir, A., &amp; Petrica, L. (2022). MO635: Early Diabetic Kidney Disease in Type 2 Diabetes Mellitus Patients is Associated with A Particular Ganglioside Profile, Identified by High-Resolution Tandem Mass Spectrometry</w:t>
      </w:r>
      <w:r w:rsidRPr="003A4B36">
        <w:rPr>
          <w:rFonts w:ascii="Arial" w:eastAsia="Times New Roman" w:hAnsi="Arial" w:cs="Arial"/>
          <w:b/>
          <w:bCs/>
          <w:sz w:val="20"/>
          <w:szCs w:val="20"/>
        </w:rPr>
        <w:t>:</w:t>
      </w:r>
      <w:r w:rsidRPr="003A4B36">
        <w:rPr>
          <w:rFonts w:ascii="Arial" w:eastAsia="Times New Roman" w:hAnsi="Arial" w:cs="Arial"/>
          <w:sz w:val="20"/>
          <w:szCs w:val="20"/>
        </w:rPr>
        <w:t xml:space="preserve"> A Pilot Study. </w:t>
      </w:r>
      <w:r w:rsidRPr="003A4B36">
        <w:rPr>
          <w:rFonts w:ascii="Arial" w:eastAsia="Times New Roman" w:hAnsi="Arial" w:cs="Arial"/>
          <w:i/>
          <w:iCs/>
          <w:sz w:val="20"/>
          <w:szCs w:val="20"/>
        </w:rPr>
        <w:t>Nephrology Dialysis Transplantation</w:t>
      </w:r>
      <w:r w:rsidRPr="003A4B36">
        <w:rPr>
          <w:rFonts w:ascii="Arial" w:eastAsia="Times New Roman" w:hAnsi="Arial" w:cs="Arial"/>
          <w:sz w:val="20"/>
          <w:szCs w:val="20"/>
        </w:rPr>
        <w:t xml:space="preserve">, </w:t>
      </w:r>
      <w:r w:rsidRPr="003A4B36">
        <w:rPr>
          <w:rFonts w:ascii="Arial" w:eastAsia="Times New Roman" w:hAnsi="Arial" w:cs="Arial"/>
          <w:i/>
          <w:iCs/>
          <w:sz w:val="20"/>
          <w:szCs w:val="20"/>
        </w:rPr>
        <w:t>37</w:t>
      </w:r>
      <w:r w:rsidRPr="003A4B36">
        <w:rPr>
          <w:rFonts w:ascii="Arial" w:eastAsia="Times New Roman" w:hAnsi="Arial" w:cs="Arial"/>
          <w:sz w:val="20"/>
          <w:szCs w:val="20"/>
        </w:rPr>
        <w:t xml:space="preserve">(Supplement_3). </w:t>
      </w:r>
      <w:hyperlink r:id="rId21" w:history="1">
        <w:r w:rsidRPr="003A4B36">
          <w:rPr>
            <w:rStyle w:val="Hyperlink"/>
            <w:rFonts w:ascii="Arial" w:eastAsia="Times New Roman" w:hAnsi="Arial" w:cs="Arial"/>
            <w:sz w:val="20"/>
            <w:szCs w:val="20"/>
          </w:rPr>
          <w:t>https://doi.org/10.1093/ndt/gfac076.028</w:t>
        </w:r>
      </w:hyperlink>
    </w:p>
    <w:p w14:paraId="1D3CCA3E" w14:textId="77777777" w:rsidR="003A4B36" w:rsidRPr="003A4B36" w:rsidRDefault="003A4B36" w:rsidP="003A4B36">
      <w:pPr>
        <w:pStyle w:val="Listparagraf"/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14:paraId="50DEE2B4" w14:textId="4561C92D" w:rsidR="00146A1B" w:rsidRPr="004C4A7C" w:rsidRDefault="003A4B36" w:rsidP="004C4A7C">
      <w:pPr>
        <w:pStyle w:val="Listparagraf"/>
        <w:numPr>
          <w:ilvl w:val="3"/>
          <w:numId w:val="1"/>
        </w:numPr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3A4B36">
        <w:rPr>
          <w:rFonts w:ascii="Arial" w:eastAsia="Times New Roman" w:hAnsi="Arial" w:cs="Arial"/>
          <w:sz w:val="20"/>
          <w:szCs w:val="20"/>
        </w:rPr>
        <w:t xml:space="preserve">Golea, AE., Gadalean, F., Vlad, A., Vlad, M., Victor, D., Vlad, D., Velciov, S., Cristina, G., Bob, F., Ursoniu, S., Jianu, C., Matusz, P., Pusztai, A., Andrei, M., Cretu, O., Milas, L. O., Simulescu, A., Maria, M.-S., </w:t>
      </w:r>
      <w:r w:rsidRPr="003A4B36">
        <w:rPr>
          <w:rFonts w:ascii="Arial" w:eastAsia="Times New Roman" w:hAnsi="Arial" w:cs="Arial"/>
          <w:b/>
          <w:bCs/>
          <w:sz w:val="20"/>
          <w:szCs w:val="20"/>
        </w:rPr>
        <w:t>Balint, L</w:t>
      </w:r>
      <w:r w:rsidRPr="003A4B36">
        <w:rPr>
          <w:rFonts w:ascii="Arial" w:eastAsia="Times New Roman" w:hAnsi="Arial" w:cs="Arial"/>
          <w:sz w:val="20"/>
          <w:szCs w:val="20"/>
        </w:rPr>
        <w:t xml:space="preserve">., … Petrica, L. (2021). MO635PRO-INFLAMMATORY CYTOKINES IL-6 AND IL-17 DISPLAY A PARTICULAR MOLECULAR PATTERN IN ASSOCIATION WITH DYSREGULATED MIRNAS IN PATIENTS WITH TYPE 2 DIABETES MELLITUS IN THE EARLY STAGES OF DIABETIC KIDNEY DISEASE. </w:t>
      </w:r>
      <w:r w:rsidRPr="003A4B36">
        <w:rPr>
          <w:rFonts w:ascii="Arial" w:eastAsia="Times New Roman" w:hAnsi="Arial" w:cs="Arial"/>
          <w:i/>
          <w:iCs/>
          <w:sz w:val="20"/>
          <w:szCs w:val="20"/>
        </w:rPr>
        <w:t>Nephrology Dialysis Transplantation</w:t>
      </w:r>
      <w:r w:rsidRPr="003A4B36">
        <w:rPr>
          <w:rFonts w:ascii="Arial" w:eastAsia="Times New Roman" w:hAnsi="Arial" w:cs="Arial"/>
          <w:sz w:val="20"/>
          <w:szCs w:val="20"/>
        </w:rPr>
        <w:t xml:space="preserve">, </w:t>
      </w:r>
      <w:r w:rsidRPr="003A4B36">
        <w:rPr>
          <w:rFonts w:ascii="Arial" w:eastAsia="Times New Roman" w:hAnsi="Arial" w:cs="Arial"/>
          <w:i/>
          <w:iCs/>
          <w:sz w:val="20"/>
          <w:szCs w:val="20"/>
        </w:rPr>
        <w:t>36</w:t>
      </w:r>
      <w:r w:rsidRPr="003A4B36">
        <w:rPr>
          <w:rFonts w:ascii="Arial" w:eastAsia="Times New Roman" w:hAnsi="Arial" w:cs="Arial"/>
          <w:sz w:val="20"/>
          <w:szCs w:val="20"/>
        </w:rPr>
        <w:t xml:space="preserve">(Supplement_1). </w:t>
      </w:r>
      <w:hyperlink r:id="rId22" w:history="1">
        <w:r w:rsidRPr="003A4B36">
          <w:rPr>
            <w:rStyle w:val="Hyperlink"/>
            <w:rFonts w:ascii="Arial" w:eastAsia="Times New Roman" w:hAnsi="Arial" w:cs="Arial"/>
            <w:sz w:val="20"/>
            <w:szCs w:val="20"/>
          </w:rPr>
          <w:t>https://doi.org/10.1093/ndt/gfab094.003</w:t>
        </w:r>
      </w:hyperlink>
    </w:p>
    <w:sectPr w:rsidR="00146A1B" w:rsidRPr="004C4A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E4B62"/>
    <w:multiLevelType w:val="hybridMultilevel"/>
    <w:tmpl w:val="2550EC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3196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1584249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EFF"/>
    <w:rsid w:val="0007096E"/>
    <w:rsid w:val="00110728"/>
    <w:rsid w:val="00146A1B"/>
    <w:rsid w:val="00397AD8"/>
    <w:rsid w:val="003A4B36"/>
    <w:rsid w:val="003E0905"/>
    <w:rsid w:val="00493E9B"/>
    <w:rsid w:val="004C0E8B"/>
    <w:rsid w:val="004C4A7C"/>
    <w:rsid w:val="006223F3"/>
    <w:rsid w:val="0063783C"/>
    <w:rsid w:val="00702A50"/>
    <w:rsid w:val="009C0390"/>
    <w:rsid w:val="009C5B62"/>
    <w:rsid w:val="00A929FB"/>
    <w:rsid w:val="00AB0EFF"/>
    <w:rsid w:val="00BB5C36"/>
    <w:rsid w:val="00C566EF"/>
    <w:rsid w:val="00C637AE"/>
    <w:rsid w:val="00CA765D"/>
    <w:rsid w:val="00CB4A46"/>
    <w:rsid w:val="00D31436"/>
    <w:rsid w:val="00D43B4F"/>
    <w:rsid w:val="00E57089"/>
    <w:rsid w:val="00E85D75"/>
    <w:rsid w:val="00FE6C63"/>
    <w:rsid w:val="00FF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497F4"/>
  <w15:chartTrackingRefBased/>
  <w15:docId w15:val="{1D309580-8293-4678-9D55-5E79D6624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0E8B"/>
    <w:pPr>
      <w:widowControl w:val="0"/>
      <w:suppressAutoHyphens/>
      <w:spacing w:after="0" w:line="240" w:lineRule="auto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  <w14:ligatures w14:val="none"/>
    </w:rPr>
  </w:style>
  <w:style w:type="paragraph" w:styleId="Titlu1">
    <w:name w:val="heading 1"/>
    <w:basedOn w:val="Normal"/>
    <w:next w:val="Corptext"/>
    <w:link w:val="Titlu1Caracter"/>
    <w:qFormat/>
    <w:rsid w:val="004C0E8B"/>
    <w:pPr>
      <w:keepNext/>
      <w:spacing w:before="240" w:after="120"/>
      <w:outlineLvl w:val="0"/>
    </w:pPr>
    <w:rPr>
      <w:rFonts w:eastAsia="Microsoft YaHei"/>
      <w:b/>
      <w:bCs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C0E8B"/>
    <w:rPr>
      <w:rFonts w:ascii="Arial" w:eastAsia="Microsoft YaHei" w:hAnsi="Arial" w:cs="Mangal"/>
      <w:b/>
      <w:bCs/>
      <w:color w:val="3F3A38"/>
      <w:spacing w:val="-6"/>
      <w:kern w:val="1"/>
      <w:sz w:val="32"/>
      <w:szCs w:val="32"/>
      <w:lang w:val="en-GB" w:eastAsia="zh-CN" w:bidi="hi-IN"/>
      <w14:ligatures w14:val="none"/>
    </w:rPr>
  </w:style>
  <w:style w:type="character" w:styleId="Hyperlink">
    <w:name w:val="Hyperlink"/>
    <w:rsid w:val="004C0E8B"/>
    <w:rPr>
      <w:color w:val="000080"/>
      <w:u w:val="single"/>
    </w:rPr>
  </w:style>
  <w:style w:type="paragraph" w:styleId="Listparagraf">
    <w:name w:val="List Paragraph"/>
    <w:basedOn w:val="Normal"/>
    <w:uiPriority w:val="34"/>
    <w:qFormat/>
    <w:rsid w:val="004C0E8B"/>
    <w:pPr>
      <w:widowControl/>
      <w:suppressAutoHyphens w:val="0"/>
      <w:spacing w:after="160" w:line="256" w:lineRule="auto"/>
      <w:ind w:left="720"/>
      <w:contextualSpacing/>
    </w:pPr>
    <w:rPr>
      <w:rFonts w:ascii="Calibri" w:eastAsia="Calibri" w:hAnsi="Calibri" w:cs="Times New Roman"/>
      <w:color w:val="auto"/>
      <w:spacing w:val="0"/>
      <w:kern w:val="0"/>
      <w:sz w:val="22"/>
      <w:szCs w:val="22"/>
      <w:lang w:val="en-US" w:eastAsia="en-US" w:bidi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4C0E8B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4C0E8B"/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  <w14:ligatures w14:val="none"/>
    </w:rPr>
  </w:style>
  <w:style w:type="character" w:styleId="MeniuneNerezolvat">
    <w:name w:val="Unresolved Mention"/>
    <w:basedOn w:val="Fontdeparagrafimplicit"/>
    <w:uiPriority w:val="99"/>
    <w:semiHidden/>
    <w:unhideWhenUsed/>
    <w:rsid w:val="003A4B36"/>
    <w:rPr>
      <w:color w:val="605E5C"/>
      <w:shd w:val="clear" w:color="auto" w:fill="E1DFDD"/>
    </w:rPr>
  </w:style>
  <w:style w:type="character" w:styleId="Accentuat">
    <w:name w:val="Emphasis"/>
    <w:basedOn w:val="Fontdeparagrafimplicit"/>
    <w:uiPriority w:val="20"/>
    <w:qFormat/>
    <w:rsid w:val="00CA765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ijms24076212" TargetMode="External"/><Relationship Id="rId13" Type="http://schemas.openxmlformats.org/officeDocument/2006/relationships/hyperlink" Target="https://doi.org/10.1093/ndt/gfae069.1055" TargetMode="External"/><Relationship Id="rId18" Type="http://schemas.openxmlformats.org/officeDocument/2006/relationships/hyperlink" Target="https://doi.org/10.1093/ndt/gfad063c_504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oi.org/10.1093/ndt/gfac076.028" TargetMode="External"/><Relationship Id="rId7" Type="http://schemas.openxmlformats.org/officeDocument/2006/relationships/hyperlink" Target="https://doi.org/10.3390/biom13071086" TargetMode="External"/><Relationship Id="rId12" Type="http://schemas.openxmlformats.org/officeDocument/2006/relationships/hyperlink" Target="https://doi.org/10.1093/ndt/gfae069.1058" TargetMode="External"/><Relationship Id="rId17" Type="http://schemas.openxmlformats.org/officeDocument/2006/relationships/hyperlink" Target="https://doi.org/10.1093/ndt/gfad063c_4941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1093/ndt/gfae069.1782" TargetMode="External"/><Relationship Id="rId20" Type="http://schemas.openxmlformats.org/officeDocument/2006/relationships/hyperlink" Target="https://doi.org/10.1093/ndt/gfad063c_285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3390/metabo13080893" TargetMode="External"/><Relationship Id="rId11" Type="http://schemas.openxmlformats.org/officeDocument/2006/relationships/hyperlink" Target="https://doi.org/10.7150/ijms.56551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doi.org/10.3390/biom14040499" TargetMode="External"/><Relationship Id="rId15" Type="http://schemas.openxmlformats.org/officeDocument/2006/relationships/hyperlink" Target="https://doi.org/10.1093/ndt/gfae069.46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oi.org/10.3390/biomedicines11061527" TargetMode="External"/><Relationship Id="rId19" Type="http://schemas.openxmlformats.org/officeDocument/2006/relationships/hyperlink" Target="https://doi.org/10.1093/ndt/gfad063c_5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biomedicines11041057" TargetMode="External"/><Relationship Id="rId14" Type="http://schemas.openxmlformats.org/officeDocument/2006/relationships/hyperlink" Target="https://doi.org/10.1093/ndt/gfae069.1752" TargetMode="External"/><Relationship Id="rId22" Type="http://schemas.openxmlformats.org/officeDocument/2006/relationships/hyperlink" Target="https://doi.org/10.1093/ndt/gfab094.003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1567</Words>
  <Characters>8936</Characters>
  <Application>Microsoft Office Word</Application>
  <DocSecurity>0</DocSecurity>
  <Lines>74</Lines>
  <Paragraphs>20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</dc:creator>
  <cp:keywords/>
  <dc:description/>
  <cp:lastModifiedBy>Lavinia</cp:lastModifiedBy>
  <cp:revision>21</cp:revision>
  <dcterms:created xsi:type="dcterms:W3CDTF">2023-08-29T19:36:00Z</dcterms:created>
  <dcterms:modified xsi:type="dcterms:W3CDTF">2024-05-29T07:13:00Z</dcterms:modified>
</cp:coreProperties>
</file>