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CF878" w14:textId="77777777" w:rsidR="007A5236" w:rsidRPr="007A5236" w:rsidRDefault="007A5236" w:rsidP="007A5236">
      <w:pPr>
        <w:rPr>
          <w:lang w:val="ro-RO"/>
        </w:rPr>
      </w:pPr>
      <w:proofErr w:type="gramStart"/>
      <w:r w:rsidRPr="007A5236">
        <w:t>LUCR</w:t>
      </w:r>
      <w:r w:rsidRPr="007A5236">
        <w:rPr>
          <w:lang w:val="ro-RO"/>
        </w:rPr>
        <w:t>ĂRI  ȘTIINTIFICE</w:t>
      </w:r>
      <w:proofErr w:type="gramEnd"/>
    </w:p>
    <w:p w14:paraId="2294CDAA" w14:textId="77777777" w:rsidR="007A5236" w:rsidRPr="007A5236" w:rsidRDefault="007A5236" w:rsidP="007A5236">
      <w:pPr>
        <w:rPr>
          <w:lang w:val="ro-RO"/>
        </w:rPr>
      </w:pPr>
    </w:p>
    <w:p w14:paraId="41A2C3D5" w14:textId="77777777" w:rsidR="007A5236" w:rsidRPr="007A5236" w:rsidRDefault="007A5236" w:rsidP="007A5236">
      <w:pPr>
        <w:rPr>
          <w:lang w:val="ro-RO"/>
        </w:rPr>
      </w:pPr>
    </w:p>
    <w:p w14:paraId="1C3F8A63" w14:textId="77777777" w:rsidR="007A5236" w:rsidRPr="007A5236" w:rsidRDefault="007A5236" w:rsidP="007A5236">
      <w:r w:rsidRPr="007A5236">
        <w:rPr>
          <w:lang w:val="ro-RO"/>
        </w:rPr>
        <w:t xml:space="preserve">1. </w:t>
      </w:r>
      <w:r w:rsidRPr="007A5236">
        <w:t xml:space="preserve">Brie DM, </w:t>
      </w:r>
      <w:proofErr w:type="spellStart"/>
      <w:r w:rsidRPr="007A5236">
        <w:t>Mornos</w:t>
      </w:r>
      <w:proofErr w:type="spellEnd"/>
      <w:r w:rsidRPr="007A5236">
        <w:t xml:space="preserve"> C, </w:t>
      </w:r>
      <w:r w:rsidRPr="007A5236">
        <w:rPr>
          <w:b/>
          <w:bCs/>
        </w:rPr>
        <w:t>Brie DA,</w:t>
      </w:r>
      <w:r w:rsidRPr="007A5236">
        <w:t xml:space="preserve"> Luca CT, Petrescu L, </w:t>
      </w:r>
      <w:proofErr w:type="spellStart"/>
      <w:r w:rsidRPr="007A5236">
        <w:t>Boruga</w:t>
      </w:r>
      <w:proofErr w:type="spellEnd"/>
      <w:r w:rsidRPr="007A5236">
        <w:t xml:space="preserve"> M. Potential role for pentoxifylline as an anti-inflammatory drug for patients with acute coronary syndrome. Exp </w:t>
      </w:r>
      <w:proofErr w:type="spellStart"/>
      <w:r w:rsidRPr="007A5236">
        <w:t>Ther</w:t>
      </w:r>
      <w:proofErr w:type="spellEnd"/>
      <w:r w:rsidRPr="007A5236">
        <w:t xml:space="preserve"> Med. 2022 Jun;23(6):378. </w:t>
      </w:r>
      <w:proofErr w:type="spellStart"/>
      <w:r w:rsidRPr="007A5236">
        <w:t>doi</w:t>
      </w:r>
      <w:proofErr w:type="spellEnd"/>
      <w:r w:rsidRPr="007A5236">
        <w:t xml:space="preserve">: 10.3892/etm.2022.11305. </w:t>
      </w:r>
      <w:r w:rsidRPr="007A5236">
        <w:rPr>
          <w:b/>
          <w:bCs/>
        </w:rPr>
        <w:t xml:space="preserve">– </w:t>
      </w:r>
      <w:proofErr w:type="spellStart"/>
      <w:r w:rsidRPr="007A5236">
        <w:rPr>
          <w:b/>
          <w:bCs/>
        </w:rPr>
        <w:t>revista</w:t>
      </w:r>
      <w:proofErr w:type="spellEnd"/>
      <w:r w:rsidRPr="007A5236">
        <w:rPr>
          <w:b/>
          <w:bCs/>
        </w:rPr>
        <w:t xml:space="preserve"> ISI – </w:t>
      </w:r>
      <w:proofErr w:type="gramStart"/>
      <w:r w:rsidRPr="007A5236">
        <w:rPr>
          <w:b/>
          <w:bCs/>
        </w:rPr>
        <w:t>impact  factor</w:t>
      </w:r>
      <w:proofErr w:type="gramEnd"/>
      <w:r w:rsidRPr="007A5236">
        <w:rPr>
          <w:b/>
          <w:bCs/>
        </w:rPr>
        <w:t>=2.75</w:t>
      </w:r>
    </w:p>
    <w:p w14:paraId="4CACC0CB" w14:textId="77777777" w:rsidR="007A5236" w:rsidRPr="007A5236" w:rsidRDefault="007A5236" w:rsidP="007A5236"/>
    <w:p w14:paraId="1A6D1ADE" w14:textId="77777777" w:rsidR="007A5236" w:rsidRPr="007A5236" w:rsidRDefault="007A5236" w:rsidP="007A5236">
      <w:pPr>
        <w:rPr>
          <w:iCs/>
        </w:rPr>
      </w:pPr>
      <w:r w:rsidRPr="007A5236">
        <w:t xml:space="preserve">2. Daniel </w:t>
      </w:r>
      <w:proofErr w:type="spellStart"/>
      <w:r w:rsidRPr="007A5236">
        <w:t>Miron</w:t>
      </w:r>
      <w:proofErr w:type="spellEnd"/>
      <w:r w:rsidRPr="007A5236">
        <w:t xml:space="preserve"> Brie, Cristian </w:t>
      </w:r>
      <w:proofErr w:type="spellStart"/>
      <w:r w:rsidRPr="007A5236">
        <w:t>Mornos</w:t>
      </w:r>
      <w:proofErr w:type="spellEnd"/>
      <w:r w:rsidRPr="007A5236">
        <w:t xml:space="preserve">, </w:t>
      </w:r>
      <w:proofErr w:type="spellStart"/>
      <w:r w:rsidRPr="007A5236">
        <w:rPr>
          <w:b/>
          <w:bCs/>
        </w:rPr>
        <w:t>Diduta</w:t>
      </w:r>
      <w:proofErr w:type="spellEnd"/>
      <w:r w:rsidRPr="007A5236">
        <w:rPr>
          <w:b/>
          <w:bCs/>
        </w:rPr>
        <w:t xml:space="preserve"> Alina Brie</w:t>
      </w:r>
      <w:r w:rsidRPr="007A5236">
        <w:t xml:space="preserve">, Tudor Luca Constantin, Lucian Petrescu, Madalina </w:t>
      </w:r>
      <w:proofErr w:type="spellStart"/>
      <w:r w:rsidRPr="007A5236">
        <w:t>Boruga</w:t>
      </w:r>
      <w:proofErr w:type="spellEnd"/>
      <w:r w:rsidRPr="007A5236">
        <w:t>.</w:t>
      </w:r>
      <w:r w:rsidRPr="007A5236">
        <w:rPr>
          <w:b/>
          <w:bCs/>
        </w:rPr>
        <w:t xml:space="preserve"> </w:t>
      </w:r>
      <w:r w:rsidRPr="007A5236">
        <w:t xml:space="preserve">Pentoxifylline and inflammation markers in patients with acute coronary syndrome. </w:t>
      </w:r>
      <w:proofErr w:type="spellStart"/>
      <w:r w:rsidRPr="007A5236">
        <w:t>Farmacia</w:t>
      </w:r>
      <w:proofErr w:type="spellEnd"/>
      <w:r w:rsidRPr="007A5236">
        <w:t xml:space="preserve">, 2023, vol 71 (2). </w:t>
      </w:r>
      <w:r w:rsidRPr="007A5236">
        <w:rPr>
          <w:iCs/>
        </w:rPr>
        <w:t>https://</w:t>
      </w:r>
      <w:proofErr w:type="spellStart"/>
      <w:r w:rsidRPr="007A5236">
        <w:rPr>
          <w:iCs/>
        </w:rPr>
        <w:t>doi.org</w:t>
      </w:r>
      <w:proofErr w:type="spellEnd"/>
      <w:r w:rsidRPr="007A5236">
        <w:rPr>
          <w:iCs/>
        </w:rPr>
        <w:t>/10.31925/farmacia.2023.2.19 -</w:t>
      </w:r>
      <w:proofErr w:type="spellStart"/>
      <w:r w:rsidRPr="007A5236">
        <w:rPr>
          <w:b/>
          <w:bCs/>
          <w:iCs/>
        </w:rPr>
        <w:t>revista</w:t>
      </w:r>
      <w:proofErr w:type="spellEnd"/>
      <w:r w:rsidRPr="007A5236">
        <w:rPr>
          <w:b/>
          <w:bCs/>
          <w:iCs/>
        </w:rPr>
        <w:t xml:space="preserve"> ISI- impact factor=1.6</w:t>
      </w:r>
    </w:p>
    <w:p w14:paraId="66AC786F" w14:textId="77777777" w:rsidR="007A5236" w:rsidRPr="007A5236" w:rsidRDefault="007A5236" w:rsidP="007A5236"/>
    <w:p w14:paraId="0195269A" w14:textId="77777777" w:rsidR="007A5236" w:rsidRPr="007A5236" w:rsidRDefault="007A5236" w:rsidP="007A5236">
      <w:pPr>
        <w:rPr>
          <w:b/>
          <w:bCs/>
        </w:rPr>
      </w:pPr>
      <w:r w:rsidRPr="007A5236">
        <w:t xml:space="preserve">3. </w:t>
      </w:r>
      <w:proofErr w:type="spellStart"/>
      <w:r w:rsidRPr="007A5236">
        <w:rPr>
          <w:b/>
          <w:bCs/>
        </w:rPr>
        <w:t>Diduta</w:t>
      </w:r>
      <w:proofErr w:type="spellEnd"/>
      <w:r w:rsidRPr="007A5236">
        <w:rPr>
          <w:b/>
          <w:bCs/>
        </w:rPr>
        <w:t xml:space="preserve"> Alina Brie</w:t>
      </w:r>
      <w:r w:rsidRPr="007A5236">
        <w:t xml:space="preserve">, Adelina Maria </w:t>
      </w:r>
      <w:proofErr w:type="spellStart"/>
      <w:r w:rsidRPr="007A5236">
        <w:t>Jianu</w:t>
      </w:r>
      <w:proofErr w:type="spellEnd"/>
      <w:r w:rsidRPr="007A5236">
        <w:t xml:space="preserve">, Roxana Popescu, Tamara Marcela </w:t>
      </w:r>
      <w:proofErr w:type="spellStart"/>
      <w:r w:rsidRPr="007A5236">
        <w:t>Marcovici</w:t>
      </w:r>
      <w:proofErr w:type="spellEnd"/>
      <w:r w:rsidRPr="007A5236">
        <w:t xml:space="preserve">, Ioana </w:t>
      </w:r>
      <w:proofErr w:type="spellStart"/>
      <w:r w:rsidRPr="007A5236">
        <w:t>Muntean</w:t>
      </w:r>
      <w:proofErr w:type="spellEnd"/>
      <w:r w:rsidRPr="007A5236">
        <w:t xml:space="preserve">, Daniela </w:t>
      </w:r>
      <w:proofErr w:type="spellStart"/>
      <w:r w:rsidRPr="007A5236">
        <w:t>Puscasiu</w:t>
      </w:r>
      <w:proofErr w:type="spellEnd"/>
      <w:r w:rsidRPr="007A5236">
        <w:t xml:space="preserve">, Mihai </w:t>
      </w:r>
      <w:proofErr w:type="spellStart"/>
      <w:r w:rsidRPr="007A5236">
        <w:t>Mituletu</w:t>
      </w:r>
      <w:proofErr w:type="spellEnd"/>
      <w:r w:rsidRPr="007A5236">
        <w:t xml:space="preserve">, Daniel </w:t>
      </w:r>
      <w:proofErr w:type="spellStart"/>
      <w:r w:rsidRPr="007A5236">
        <w:t>Miron</w:t>
      </w:r>
      <w:proofErr w:type="spellEnd"/>
      <w:r w:rsidRPr="007A5236">
        <w:t xml:space="preserve"> Brie, Madalina </w:t>
      </w:r>
      <w:proofErr w:type="spellStart"/>
      <w:r w:rsidRPr="007A5236">
        <w:t>Boruga</w:t>
      </w:r>
      <w:proofErr w:type="spellEnd"/>
      <w:r w:rsidRPr="007A5236">
        <w:t xml:space="preserve">. A review of abdominal aortic aneurysms: risk factors, screening, pharmacological approach. </w:t>
      </w:r>
      <w:proofErr w:type="spellStart"/>
      <w:r w:rsidRPr="007A5236">
        <w:t>Farmacia</w:t>
      </w:r>
      <w:proofErr w:type="spellEnd"/>
      <w:r w:rsidRPr="007A5236">
        <w:t xml:space="preserve">, 2024, vol 72 (2). </w:t>
      </w:r>
      <w:r w:rsidRPr="007A5236">
        <w:rPr>
          <w:iCs/>
        </w:rPr>
        <w:t>https://</w:t>
      </w:r>
      <w:proofErr w:type="spellStart"/>
      <w:r w:rsidRPr="007A5236">
        <w:rPr>
          <w:iCs/>
        </w:rPr>
        <w:t>doi.org</w:t>
      </w:r>
      <w:proofErr w:type="spellEnd"/>
      <w:r w:rsidRPr="007A5236">
        <w:rPr>
          <w:iCs/>
        </w:rPr>
        <w:t>/10.31925/farmacia.2024.2.3--</w:t>
      </w:r>
      <w:proofErr w:type="spellStart"/>
      <w:r w:rsidRPr="007A5236">
        <w:rPr>
          <w:b/>
          <w:bCs/>
          <w:iCs/>
        </w:rPr>
        <w:t>revista</w:t>
      </w:r>
      <w:proofErr w:type="spellEnd"/>
      <w:r w:rsidRPr="007A5236">
        <w:rPr>
          <w:b/>
          <w:bCs/>
          <w:iCs/>
        </w:rPr>
        <w:t xml:space="preserve"> ISI- impact factor=1.6</w:t>
      </w:r>
    </w:p>
    <w:p w14:paraId="51F6811D" w14:textId="77777777" w:rsidR="007A5236" w:rsidRPr="007A5236" w:rsidRDefault="007A5236" w:rsidP="007A5236"/>
    <w:p w14:paraId="78C424F4" w14:textId="77777777" w:rsidR="007A5236" w:rsidRPr="007A5236" w:rsidRDefault="007A5236" w:rsidP="007A5236">
      <w:pPr>
        <w:rPr>
          <w:b/>
          <w:bCs/>
          <w:lang w:val="ro-RO"/>
        </w:rPr>
      </w:pPr>
    </w:p>
    <w:p w14:paraId="3FE12E53" w14:textId="77777777" w:rsidR="006A583E" w:rsidRDefault="006A583E"/>
    <w:sectPr w:rsidR="006A58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236"/>
    <w:rsid w:val="00000F3D"/>
    <w:rsid w:val="00001F93"/>
    <w:rsid w:val="000041AC"/>
    <w:rsid w:val="00005F57"/>
    <w:rsid w:val="00014247"/>
    <w:rsid w:val="00025170"/>
    <w:rsid w:val="00030A42"/>
    <w:rsid w:val="00044BEE"/>
    <w:rsid w:val="000540EB"/>
    <w:rsid w:val="00070272"/>
    <w:rsid w:val="00081018"/>
    <w:rsid w:val="00094183"/>
    <w:rsid w:val="000A602F"/>
    <w:rsid w:val="000A6D25"/>
    <w:rsid w:val="000C06DD"/>
    <w:rsid w:val="000E109A"/>
    <w:rsid w:val="000F1C1C"/>
    <w:rsid w:val="000F4834"/>
    <w:rsid w:val="00131A06"/>
    <w:rsid w:val="00156198"/>
    <w:rsid w:val="00167B6D"/>
    <w:rsid w:val="00191CFA"/>
    <w:rsid w:val="00192646"/>
    <w:rsid w:val="001A3680"/>
    <w:rsid w:val="001A37B1"/>
    <w:rsid w:val="001A41DD"/>
    <w:rsid w:val="001B304F"/>
    <w:rsid w:val="001C29FB"/>
    <w:rsid w:val="001D32C2"/>
    <w:rsid w:val="001D47BF"/>
    <w:rsid w:val="001D482D"/>
    <w:rsid w:val="001D6B0D"/>
    <w:rsid w:val="001E0934"/>
    <w:rsid w:val="001E77AA"/>
    <w:rsid w:val="001F2E9A"/>
    <w:rsid w:val="001F77BA"/>
    <w:rsid w:val="00206174"/>
    <w:rsid w:val="00224076"/>
    <w:rsid w:val="00225739"/>
    <w:rsid w:val="00264AAF"/>
    <w:rsid w:val="00270F5A"/>
    <w:rsid w:val="00272A54"/>
    <w:rsid w:val="00277EF7"/>
    <w:rsid w:val="00285AAA"/>
    <w:rsid w:val="0029396C"/>
    <w:rsid w:val="002A3E4F"/>
    <w:rsid w:val="002A5410"/>
    <w:rsid w:val="002A627C"/>
    <w:rsid w:val="002B0C10"/>
    <w:rsid w:val="002C360E"/>
    <w:rsid w:val="002E0B06"/>
    <w:rsid w:val="002F2EC9"/>
    <w:rsid w:val="003039F7"/>
    <w:rsid w:val="00321526"/>
    <w:rsid w:val="0032515E"/>
    <w:rsid w:val="003453F8"/>
    <w:rsid w:val="00352E5B"/>
    <w:rsid w:val="003829A5"/>
    <w:rsid w:val="0039068A"/>
    <w:rsid w:val="003B01F1"/>
    <w:rsid w:val="003B1D20"/>
    <w:rsid w:val="003F10C6"/>
    <w:rsid w:val="00401311"/>
    <w:rsid w:val="00451B43"/>
    <w:rsid w:val="00452253"/>
    <w:rsid w:val="00454022"/>
    <w:rsid w:val="00457978"/>
    <w:rsid w:val="00462211"/>
    <w:rsid w:val="00467A92"/>
    <w:rsid w:val="00481FC7"/>
    <w:rsid w:val="00495354"/>
    <w:rsid w:val="00497327"/>
    <w:rsid w:val="004C4229"/>
    <w:rsid w:val="004C6D83"/>
    <w:rsid w:val="004F0890"/>
    <w:rsid w:val="004F1DDF"/>
    <w:rsid w:val="00502602"/>
    <w:rsid w:val="00505238"/>
    <w:rsid w:val="00512ABD"/>
    <w:rsid w:val="00540445"/>
    <w:rsid w:val="005457DC"/>
    <w:rsid w:val="00555A6A"/>
    <w:rsid w:val="00564DB2"/>
    <w:rsid w:val="005755AB"/>
    <w:rsid w:val="005774C9"/>
    <w:rsid w:val="00586ACD"/>
    <w:rsid w:val="0059301B"/>
    <w:rsid w:val="005B4E4B"/>
    <w:rsid w:val="005B5BF0"/>
    <w:rsid w:val="005C1F1D"/>
    <w:rsid w:val="005E12BB"/>
    <w:rsid w:val="005E361F"/>
    <w:rsid w:val="005E53A1"/>
    <w:rsid w:val="005F6768"/>
    <w:rsid w:val="006016EC"/>
    <w:rsid w:val="00613303"/>
    <w:rsid w:val="00632E1F"/>
    <w:rsid w:val="006333D5"/>
    <w:rsid w:val="00633F01"/>
    <w:rsid w:val="00634771"/>
    <w:rsid w:val="006451DF"/>
    <w:rsid w:val="006814CF"/>
    <w:rsid w:val="00686BF5"/>
    <w:rsid w:val="00690284"/>
    <w:rsid w:val="006927D5"/>
    <w:rsid w:val="006932B4"/>
    <w:rsid w:val="006A583E"/>
    <w:rsid w:val="006A5E1D"/>
    <w:rsid w:val="006B7092"/>
    <w:rsid w:val="006C5A07"/>
    <w:rsid w:val="006D7242"/>
    <w:rsid w:val="006E36D5"/>
    <w:rsid w:val="006F2CBB"/>
    <w:rsid w:val="00711A47"/>
    <w:rsid w:val="007138BC"/>
    <w:rsid w:val="007175AB"/>
    <w:rsid w:val="0072536A"/>
    <w:rsid w:val="00734D86"/>
    <w:rsid w:val="00742836"/>
    <w:rsid w:val="00754CC8"/>
    <w:rsid w:val="00767C39"/>
    <w:rsid w:val="00785EAA"/>
    <w:rsid w:val="00794E43"/>
    <w:rsid w:val="007A5236"/>
    <w:rsid w:val="007B4E7D"/>
    <w:rsid w:val="007C4F3B"/>
    <w:rsid w:val="007C6615"/>
    <w:rsid w:val="007D2D82"/>
    <w:rsid w:val="007D726C"/>
    <w:rsid w:val="007D7C48"/>
    <w:rsid w:val="00806DAF"/>
    <w:rsid w:val="0080736C"/>
    <w:rsid w:val="00821457"/>
    <w:rsid w:val="00824074"/>
    <w:rsid w:val="0083739C"/>
    <w:rsid w:val="008473A2"/>
    <w:rsid w:val="008473EB"/>
    <w:rsid w:val="00851B97"/>
    <w:rsid w:val="008651E6"/>
    <w:rsid w:val="00866661"/>
    <w:rsid w:val="00871B1E"/>
    <w:rsid w:val="008744BA"/>
    <w:rsid w:val="00896E09"/>
    <w:rsid w:val="008B0C5A"/>
    <w:rsid w:val="008B28AB"/>
    <w:rsid w:val="008B46C1"/>
    <w:rsid w:val="008D46E2"/>
    <w:rsid w:val="008E328A"/>
    <w:rsid w:val="008F0FF7"/>
    <w:rsid w:val="009017FC"/>
    <w:rsid w:val="00925063"/>
    <w:rsid w:val="00934F4B"/>
    <w:rsid w:val="00940FC9"/>
    <w:rsid w:val="009451C5"/>
    <w:rsid w:val="009508DD"/>
    <w:rsid w:val="00951001"/>
    <w:rsid w:val="00953176"/>
    <w:rsid w:val="00953F65"/>
    <w:rsid w:val="00962050"/>
    <w:rsid w:val="00962736"/>
    <w:rsid w:val="00971C5A"/>
    <w:rsid w:val="009728DF"/>
    <w:rsid w:val="009A0D6B"/>
    <w:rsid w:val="009C6F83"/>
    <w:rsid w:val="009E0941"/>
    <w:rsid w:val="00A1617E"/>
    <w:rsid w:val="00A3082B"/>
    <w:rsid w:val="00A63838"/>
    <w:rsid w:val="00A64A23"/>
    <w:rsid w:val="00A67182"/>
    <w:rsid w:val="00A73AAE"/>
    <w:rsid w:val="00A94F19"/>
    <w:rsid w:val="00A950D7"/>
    <w:rsid w:val="00AC3FEF"/>
    <w:rsid w:val="00AD1BDE"/>
    <w:rsid w:val="00AE177A"/>
    <w:rsid w:val="00AF12D5"/>
    <w:rsid w:val="00AF5932"/>
    <w:rsid w:val="00AF63B0"/>
    <w:rsid w:val="00AF7F3D"/>
    <w:rsid w:val="00B02816"/>
    <w:rsid w:val="00B0609B"/>
    <w:rsid w:val="00B16CE8"/>
    <w:rsid w:val="00B26250"/>
    <w:rsid w:val="00B37F61"/>
    <w:rsid w:val="00B4042E"/>
    <w:rsid w:val="00B5312A"/>
    <w:rsid w:val="00B638AC"/>
    <w:rsid w:val="00B65B75"/>
    <w:rsid w:val="00B72246"/>
    <w:rsid w:val="00B8284C"/>
    <w:rsid w:val="00BA3C9E"/>
    <w:rsid w:val="00BB016B"/>
    <w:rsid w:val="00BB2908"/>
    <w:rsid w:val="00BB6ECD"/>
    <w:rsid w:val="00BE25F9"/>
    <w:rsid w:val="00C019B7"/>
    <w:rsid w:val="00C0214A"/>
    <w:rsid w:val="00C26787"/>
    <w:rsid w:val="00C4601F"/>
    <w:rsid w:val="00C5601A"/>
    <w:rsid w:val="00C56E7F"/>
    <w:rsid w:val="00C5750A"/>
    <w:rsid w:val="00C81608"/>
    <w:rsid w:val="00C8769B"/>
    <w:rsid w:val="00C9090C"/>
    <w:rsid w:val="00CA13CB"/>
    <w:rsid w:val="00CA21C7"/>
    <w:rsid w:val="00CA5CE2"/>
    <w:rsid w:val="00CB5778"/>
    <w:rsid w:val="00CB5D52"/>
    <w:rsid w:val="00CB76D7"/>
    <w:rsid w:val="00CC4C24"/>
    <w:rsid w:val="00CD12C6"/>
    <w:rsid w:val="00CD1B63"/>
    <w:rsid w:val="00CE6639"/>
    <w:rsid w:val="00D1047F"/>
    <w:rsid w:val="00D16FAC"/>
    <w:rsid w:val="00D4328B"/>
    <w:rsid w:val="00D5514A"/>
    <w:rsid w:val="00D63131"/>
    <w:rsid w:val="00DA012C"/>
    <w:rsid w:val="00DB2877"/>
    <w:rsid w:val="00DC5069"/>
    <w:rsid w:val="00DF0695"/>
    <w:rsid w:val="00DF52FE"/>
    <w:rsid w:val="00E04F80"/>
    <w:rsid w:val="00E150A9"/>
    <w:rsid w:val="00E16C1C"/>
    <w:rsid w:val="00E206F1"/>
    <w:rsid w:val="00E270FA"/>
    <w:rsid w:val="00E34D63"/>
    <w:rsid w:val="00E42B4C"/>
    <w:rsid w:val="00E62E00"/>
    <w:rsid w:val="00E679D8"/>
    <w:rsid w:val="00E831E6"/>
    <w:rsid w:val="00E867BE"/>
    <w:rsid w:val="00E906A8"/>
    <w:rsid w:val="00E91DC7"/>
    <w:rsid w:val="00EB2E95"/>
    <w:rsid w:val="00EE2A32"/>
    <w:rsid w:val="00EE4D2C"/>
    <w:rsid w:val="00EF501D"/>
    <w:rsid w:val="00F10676"/>
    <w:rsid w:val="00F14A27"/>
    <w:rsid w:val="00F24B49"/>
    <w:rsid w:val="00F71167"/>
    <w:rsid w:val="00F75505"/>
    <w:rsid w:val="00FA3A6E"/>
    <w:rsid w:val="00FA664A"/>
    <w:rsid w:val="00FB1BB3"/>
    <w:rsid w:val="00FB693D"/>
    <w:rsid w:val="00FC1C4B"/>
    <w:rsid w:val="00FC6FDA"/>
    <w:rsid w:val="00FF0828"/>
    <w:rsid w:val="00FF16FB"/>
    <w:rsid w:val="00FF29A2"/>
    <w:rsid w:val="00FF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2EA62B7"/>
  <w15:chartTrackingRefBased/>
  <w15:docId w15:val="{C6143025-A511-5A47-8216-C1E17A353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52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52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52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52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52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52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52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52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52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523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523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5236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5236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5236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523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523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523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523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A52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523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523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523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A52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523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A52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52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52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5236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A523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Brie</dc:creator>
  <cp:keywords/>
  <dc:description/>
  <cp:lastModifiedBy>Daniel Brie</cp:lastModifiedBy>
  <cp:revision>1</cp:revision>
  <dcterms:created xsi:type="dcterms:W3CDTF">2024-06-11T16:43:00Z</dcterms:created>
  <dcterms:modified xsi:type="dcterms:W3CDTF">2024-06-11T16:44:00Z</dcterms:modified>
</cp:coreProperties>
</file>