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D713EC" w14:textId="0A71538C" w:rsidR="00064F9E" w:rsidRPr="00AD3762" w:rsidRDefault="00064F9E" w:rsidP="00AD3762">
      <w:pPr>
        <w:ind w:firstLine="720"/>
        <w:jc w:val="center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Lista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lucrari</w:t>
      </w:r>
      <w:proofErr w:type="spellEnd"/>
    </w:p>
    <w:p w14:paraId="4923FB35" w14:textId="77777777" w:rsidR="00064F9E" w:rsidRPr="00AD3762" w:rsidRDefault="00064F9E" w:rsidP="00AD3762">
      <w:pPr>
        <w:ind w:firstLine="720"/>
        <w:rPr>
          <w:rFonts w:ascii="Times New Roman" w:hAnsi="Times New Roman" w:cs="Times New Roman"/>
          <w:lang w:val="en-US"/>
        </w:rPr>
      </w:pPr>
    </w:p>
    <w:p w14:paraId="3B52AC90" w14:textId="389EDB55" w:rsidR="001D648C" w:rsidRPr="00AD3762" w:rsidRDefault="001D648C" w:rsidP="00AD3762">
      <w:pPr>
        <w:ind w:firstLine="720"/>
        <w:rPr>
          <w:rFonts w:ascii="Times New Roman" w:hAnsi="Times New Roman" w:cs="Times New Roman"/>
          <w:lang w:val="en-US"/>
        </w:rPr>
      </w:pPr>
      <w:r w:rsidRPr="00AD3762">
        <w:rPr>
          <w:rFonts w:ascii="Times New Roman" w:hAnsi="Times New Roman" w:cs="Times New Roman"/>
          <w:lang w:val="en-US"/>
        </w:rPr>
        <w:t>IONITA IOANA</w:t>
      </w:r>
    </w:p>
    <w:p w14:paraId="04A26246" w14:textId="6853A4D3" w:rsidR="001D648C" w:rsidRPr="00AD3762" w:rsidRDefault="001D648C" w:rsidP="00AD3762">
      <w:pPr>
        <w:ind w:firstLine="720"/>
        <w:rPr>
          <w:rFonts w:ascii="Times New Roman" w:hAnsi="Times New Roman" w:cs="Times New Roman"/>
          <w:lang w:val="en-US"/>
        </w:rPr>
      </w:pPr>
      <w:r w:rsidRPr="00AD3762">
        <w:rPr>
          <w:rFonts w:ascii="Times New Roman" w:hAnsi="Times New Roman" w:cs="Times New Roman"/>
          <w:lang w:val="en-US"/>
        </w:rPr>
        <w:t xml:space="preserve">H-index: </w:t>
      </w:r>
      <w:r w:rsidRPr="00AD3762">
        <w:rPr>
          <w:rFonts w:ascii="Times New Roman" w:hAnsi="Times New Roman" w:cs="Times New Roman"/>
          <w:b/>
          <w:bCs/>
          <w:lang w:val="en-US"/>
        </w:rPr>
        <w:t>13</w:t>
      </w:r>
      <w:r w:rsidRPr="00AD3762">
        <w:rPr>
          <w:rFonts w:ascii="Times New Roman" w:hAnsi="Times New Roman" w:cs="Times New Roman"/>
          <w:lang w:val="en-US"/>
        </w:rPr>
        <w:t xml:space="preserve"> (WOS)</w:t>
      </w:r>
    </w:p>
    <w:p w14:paraId="1E6EBA8E" w14:textId="79613240" w:rsidR="001D648C" w:rsidRPr="00AD3762" w:rsidRDefault="001D648C" w:rsidP="00AD3762">
      <w:pPr>
        <w:ind w:firstLine="720"/>
        <w:rPr>
          <w:rFonts w:ascii="Times New Roman" w:hAnsi="Times New Roman" w:cs="Times New Roman"/>
          <w:b/>
          <w:bCs/>
          <w:lang w:val="en-US"/>
        </w:rPr>
      </w:pPr>
      <w:r w:rsidRPr="00AD3762">
        <w:rPr>
          <w:rFonts w:ascii="Times New Roman" w:hAnsi="Times New Roman" w:cs="Times New Roman"/>
          <w:lang w:val="en-US"/>
        </w:rPr>
        <w:t xml:space="preserve">FIC: </w:t>
      </w:r>
      <w:r w:rsidR="004C3D1B" w:rsidRPr="00AD3762">
        <w:rPr>
          <w:rFonts w:ascii="Times New Roman" w:hAnsi="Times New Roman" w:cs="Times New Roman"/>
          <w:b/>
          <w:bCs/>
          <w:lang w:val="en-US"/>
        </w:rPr>
        <w:t>2</w:t>
      </w:r>
      <w:r w:rsidR="00C67DE7" w:rsidRPr="00AD3762">
        <w:rPr>
          <w:rFonts w:ascii="Times New Roman" w:hAnsi="Times New Roman" w:cs="Times New Roman"/>
          <w:b/>
          <w:bCs/>
          <w:lang w:val="en-US"/>
        </w:rPr>
        <w:t>9</w:t>
      </w:r>
      <w:r w:rsidR="004C3D1B" w:rsidRPr="00AD3762">
        <w:rPr>
          <w:rFonts w:ascii="Times New Roman" w:hAnsi="Times New Roman" w:cs="Times New Roman"/>
          <w:b/>
          <w:bCs/>
          <w:lang w:val="en-US"/>
        </w:rPr>
        <w:t>.</w:t>
      </w:r>
      <w:r w:rsidR="00C67DE7" w:rsidRPr="00AD3762">
        <w:rPr>
          <w:rFonts w:ascii="Times New Roman" w:hAnsi="Times New Roman" w:cs="Times New Roman"/>
          <w:b/>
          <w:bCs/>
          <w:lang w:val="en-US"/>
        </w:rPr>
        <w:t>9</w:t>
      </w:r>
      <w:r w:rsidR="004C3D1B" w:rsidRPr="00AD3762">
        <w:rPr>
          <w:rFonts w:ascii="Times New Roman" w:hAnsi="Times New Roman" w:cs="Times New Roman"/>
          <w:b/>
          <w:bCs/>
          <w:lang w:val="en-US"/>
        </w:rPr>
        <w:t>8</w:t>
      </w:r>
    </w:p>
    <w:p w14:paraId="632ADD87" w14:textId="77777777" w:rsidR="001D648C" w:rsidRPr="00AD3762" w:rsidRDefault="001D648C" w:rsidP="00AD3762">
      <w:pPr>
        <w:ind w:firstLine="720"/>
        <w:rPr>
          <w:rFonts w:ascii="Times New Roman" w:hAnsi="Times New Roman" w:cs="Times New Roman"/>
          <w:lang w:val="en-US"/>
        </w:rPr>
      </w:pPr>
    </w:p>
    <w:p w14:paraId="71EF9CDE" w14:textId="7650255C" w:rsidR="00064F9E" w:rsidRPr="00AD3762" w:rsidRDefault="00064F9E" w:rsidP="00AD3762">
      <w:pPr>
        <w:pStyle w:val="ListParagraph"/>
        <w:numPr>
          <w:ilvl w:val="0"/>
          <w:numId w:val="5"/>
        </w:numPr>
        <w:ind w:left="0" w:firstLine="720"/>
        <w:rPr>
          <w:rFonts w:ascii="Times New Roman" w:hAnsi="Times New Roman" w:cs="Times New Roman"/>
          <w:b/>
          <w:lang w:val="en-US"/>
        </w:rPr>
      </w:pPr>
      <w:r w:rsidRPr="00AD3762">
        <w:rPr>
          <w:rFonts w:ascii="Times New Roman" w:hAnsi="Times New Roman" w:cs="Times New Roman"/>
          <w:b/>
          <w:lang w:val="en-US"/>
        </w:rPr>
        <w:t>LUCRĂRI ȘTIINȚIFICE CONSIDERATE RELEVANTE DE CĂTRE CANDIDAT</w:t>
      </w:r>
    </w:p>
    <w:p w14:paraId="79B30DD2" w14:textId="77777777" w:rsidR="00064F9E" w:rsidRPr="00AD3762" w:rsidRDefault="00064F9E" w:rsidP="00AD3762">
      <w:pPr>
        <w:pStyle w:val="ListParagraph"/>
        <w:ind w:left="0" w:firstLine="720"/>
        <w:rPr>
          <w:rFonts w:ascii="Times New Roman" w:hAnsi="Times New Roman" w:cs="Times New Roman"/>
          <w:lang w:val="en-US"/>
        </w:rPr>
      </w:pPr>
    </w:p>
    <w:p w14:paraId="53784659" w14:textId="77777777" w:rsidR="00064F9E" w:rsidRPr="00AD3762" w:rsidRDefault="00064F9E" w:rsidP="00AD3762">
      <w:pPr>
        <w:numPr>
          <w:ilvl w:val="0"/>
          <w:numId w:val="3"/>
        </w:numPr>
        <w:ind w:left="0" w:firstLine="720"/>
        <w:jc w:val="both"/>
        <w:rPr>
          <w:rFonts w:ascii="Times New Roman" w:eastAsia="Calibri" w:hAnsi="Times New Roman" w:cs="Times New Roman"/>
          <w:lang w:val="fr-FR"/>
        </w:rPr>
      </w:pPr>
      <w:proofErr w:type="spellStart"/>
      <w:r w:rsidRPr="00AD3762">
        <w:rPr>
          <w:rFonts w:ascii="Times New Roman" w:eastAsia="Calibri" w:hAnsi="Times New Roman" w:cs="Times New Roman"/>
          <w:lang w:val="fr-FR"/>
        </w:rPr>
        <w:t>Jianu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DC,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Jianu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SN,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Iacob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N, Dan TF,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Munteanu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G,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Gogu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AE, Sadik R,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Motoc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AGM,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Axelerad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A,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Sirbu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CA,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Petrica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L, </w:t>
      </w:r>
      <w:proofErr w:type="spellStart"/>
      <w:r w:rsidRPr="00AD3762">
        <w:rPr>
          <w:rFonts w:ascii="Times New Roman" w:eastAsia="Calibri" w:hAnsi="Times New Roman" w:cs="Times New Roman"/>
          <w:b/>
          <w:bCs/>
          <w:lang w:val="fr-FR"/>
        </w:rPr>
        <w:t>Ionita</w:t>
      </w:r>
      <w:proofErr w:type="spellEnd"/>
      <w:r w:rsidRPr="00AD3762">
        <w:rPr>
          <w:rFonts w:ascii="Times New Roman" w:eastAsia="Calibri" w:hAnsi="Times New Roman" w:cs="Times New Roman"/>
          <w:b/>
          <w:bCs/>
          <w:lang w:val="fr-FR"/>
        </w:rPr>
        <w:t xml:space="preserve"> I</w:t>
      </w:r>
      <w:r w:rsidRPr="00AD3762">
        <w:rPr>
          <w:rFonts w:ascii="Times New Roman" w:eastAsia="Calibri" w:hAnsi="Times New Roman" w:cs="Times New Roman"/>
          <w:lang w:val="fr-FR"/>
        </w:rPr>
        <w:t xml:space="preserve">.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Diagnosis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and Management of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Cerebral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Venous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Thrombosis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Due to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Polycythemia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Vera and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Genetic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Thrombophilia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: Case Report and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Literature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Review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>. Life. 2023; 13(5):1074. IF 2023 : 3.2</w:t>
      </w:r>
    </w:p>
    <w:p w14:paraId="482FA7E9" w14:textId="77777777" w:rsidR="00064F9E" w:rsidRPr="00AD3762" w:rsidRDefault="00064F9E" w:rsidP="00AD3762">
      <w:pPr>
        <w:ind w:firstLine="720"/>
        <w:jc w:val="both"/>
        <w:rPr>
          <w:rFonts w:ascii="Times New Roman" w:eastAsia="Calibri" w:hAnsi="Times New Roman" w:cs="Times New Roman"/>
          <w:lang w:val="fr-FR"/>
        </w:rPr>
      </w:pPr>
      <w:r w:rsidRPr="00AD3762">
        <w:rPr>
          <w:rFonts w:ascii="Times New Roman" w:eastAsia="Calibri" w:hAnsi="Times New Roman" w:cs="Times New Roman"/>
          <w:lang w:val="fr-FR"/>
        </w:rPr>
        <w:t>LINK :</w:t>
      </w:r>
      <w:r w:rsidRPr="00AD3762">
        <w:rPr>
          <w:rFonts w:ascii="Times New Roman" w:hAnsi="Times New Roman" w:cs="Times New Roman"/>
        </w:rPr>
        <w:t xml:space="preserve"> </w:t>
      </w:r>
      <w:r w:rsidRPr="00AD3762">
        <w:rPr>
          <w:rFonts w:ascii="Times New Roman" w:eastAsia="Calibri" w:hAnsi="Times New Roman" w:cs="Times New Roman"/>
          <w:lang w:val="fr-FR"/>
        </w:rPr>
        <w:t>https://www.mdpi.com/2075-1729/13/5/1074</w:t>
      </w:r>
    </w:p>
    <w:p w14:paraId="67497ED7" w14:textId="77777777" w:rsidR="00064F9E" w:rsidRPr="00AD3762" w:rsidRDefault="00064F9E" w:rsidP="00AD3762">
      <w:pPr>
        <w:numPr>
          <w:ilvl w:val="0"/>
          <w:numId w:val="3"/>
        </w:numPr>
        <w:ind w:left="0" w:firstLine="720"/>
        <w:jc w:val="both"/>
        <w:rPr>
          <w:rFonts w:ascii="Times New Roman" w:eastAsia="Calibri" w:hAnsi="Times New Roman" w:cs="Times New Roman"/>
          <w:lang w:val="fr-FR"/>
        </w:rPr>
      </w:pPr>
      <w:proofErr w:type="spellStart"/>
      <w:r w:rsidRPr="00AD3762">
        <w:rPr>
          <w:rFonts w:ascii="Times New Roman" w:eastAsia="Calibri" w:hAnsi="Times New Roman" w:cs="Times New Roman"/>
          <w:b/>
          <w:bCs/>
          <w:lang w:val="fr-FR"/>
        </w:rPr>
        <w:t>Ionita</w:t>
      </w:r>
      <w:proofErr w:type="spellEnd"/>
      <w:r w:rsidRPr="00AD3762">
        <w:rPr>
          <w:rFonts w:ascii="Times New Roman" w:eastAsia="Calibri" w:hAnsi="Times New Roman" w:cs="Times New Roman"/>
          <w:b/>
          <w:bCs/>
          <w:lang w:val="fr-FR"/>
        </w:rPr>
        <w:t xml:space="preserve"> I</w:t>
      </w:r>
      <w:r w:rsidRPr="00AD3762">
        <w:rPr>
          <w:rFonts w:ascii="Times New Roman" w:eastAsia="Calibri" w:hAnsi="Times New Roman" w:cs="Times New Roman"/>
          <w:lang w:val="fr-FR"/>
        </w:rPr>
        <w:t xml:space="preserve">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Grigorita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L,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Bacean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Miloicov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C, Petre I,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Bernad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E,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Craina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M,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Diaconu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M,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Citu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C, Radu F,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Oros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D,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Boglut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A,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Furau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G,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Enatescu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V. The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Role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of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Thrombophilia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in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Pregnancy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.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Rev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Chim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2016, 67(12):2643-2647. IF 2016 : 1.232</w:t>
      </w:r>
    </w:p>
    <w:p w14:paraId="0993FF36" w14:textId="77777777" w:rsidR="00064F9E" w:rsidRPr="00AD3762" w:rsidRDefault="00064F9E" w:rsidP="00AD3762">
      <w:pPr>
        <w:ind w:firstLine="720"/>
        <w:jc w:val="both"/>
        <w:rPr>
          <w:rFonts w:ascii="Times New Roman" w:eastAsia="Calibri" w:hAnsi="Times New Roman" w:cs="Times New Roman"/>
          <w:lang w:val="fr-FR"/>
        </w:rPr>
      </w:pPr>
      <w:r w:rsidRPr="00AD3762">
        <w:rPr>
          <w:rFonts w:ascii="Times New Roman" w:eastAsia="Calibri" w:hAnsi="Times New Roman" w:cs="Times New Roman"/>
          <w:lang w:val="fr-FR"/>
        </w:rPr>
        <w:t>LINK :</w:t>
      </w:r>
      <w:r w:rsidRPr="00AD3762">
        <w:rPr>
          <w:rFonts w:ascii="Times New Roman" w:hAnsi="Times New Roman" w:cs="Times New Roman"/>
        </w:rPr>
        <w:t xml:space="preserve"> </w:t>
      </w:r>
      <w:r w:rsidRPr="00AD3762">
        <w:rPr>
          <w:rFonts w:ascii="Times New Roman" w:eastAsia="Calibri" w:hAnsi="Times New Roman" w:cs="Times New Roman"/>
          <w:lang w:val="fr-FR"/>
        </w:rPr>
        <w:t>https://www.revistadechimie.ro/Articles.asp?ID=5370</w:t>
      </w:r>
    </w:p>
    <w:p w14:paraId="0DB26CD3" w14:textId="77777777" w:rsidR="00064F9E" w:rsidRPr="00AD3762" w:rsidRDefault="00064F9E" w:rsidP="00AD3762">
      <w:pPr>
        <w:numPr>
          <w:ilvl w:val="0"/>
          <w:numId w:val="3"/>
        </w:numPr>
        <w:ind w:left="0" w:firstLine="720"/>
        <w:jc w:val="both"/>
        <w:rPr>
          <w:rFonts w:ascii="Times New Roman" w:eastAsia="Calibri" w:hAnsi="Times New Roman" w:cs="Times New Roman"/>
          <w:lang w:val="fr-FR"/>
        </w:rPr>
      </w:pPr>
      <w:proofErr w:type="spellStart"/>
      <w:r w:rsidRPr="00AD3762">
        <w:rPr>
          <w:rFonts w:ascii="Times New Roman" w:eastAsia="Calibri" w:hAnsi="Times New Roman" w:cs="Times New Roman"/>
          <w:lang w:val="fr-FR"/>
        </w:rPr>
        <w:t>Borsi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E,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Serban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CL,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Potre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C,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Potre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O,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Putnoky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S,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Samfireag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M, Tudor R, </w:t>
      </w:r>
      <w:proofErr w:type="spellStart"/>
      <w:r w:rsidRPr="00AD3762">
        <w:rPr>
          <w:rFonts w:ascii="Times New Roman" w:eastAsia="Calibri" w:hAnsi="Times New Roman" w:cs="Times New Roman"/>
          <w:b/>
          <w:bCs/>
          <w:lang w:val="fr-FR"/>
        </w:rPr>
        <w:t>Ionita</w:t>
      </w:r>
      <w:proofErr w:type="spellEnd"/>
      <w:r w:rsidRPr="00AD3762">
        <w:rPr>
          <w:rFonts w:ascii="Times New Roman" w:eastAsia="Calibri" w:hAnsi="Times New Roman" w:cs="Times New Roman"/>
          <w:b/>
          <w:bCs/>
          <w:lang w:val="fr-FR"/>
        </w:rPr>
        <w:t xml:space="preserve"> I</w:t>
      </w:r>
      <w:r w:rsidRPr="00AD3762">
        <w:rPr>
          <w:rFonts w:ascii="Times New Roman" w:eastAsia="Calibri" w:hAnsi="Times New Roman" w:cs="Times New Roman"/>
          <w:lang w:val="fr-FR"/>
        </w:rPr>
        <w:t xml:space="preserve">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Ionita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H. High Carbohydrate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Diet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Is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Associated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with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Severe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Clinical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Indicators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, but Not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with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Nutrition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Knowledge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Score in Patients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with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Multiple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Myeloma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. Int J Environ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Res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Public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Health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>. 2021 May 19;18(10):5444. IF 2021 : 4.614</w:t>
      </w:r>
    </w:p>
    <w:p w14:paraId="11058298" w14:textId="77777777" w:rsidR="00064F9E" w:rsidRPr="00AD3762" w:rsidRDefault="00064F9E" w:rsidP="00AD3762">
      <w:pPr>
        <w:ind w:firstLine="720"/>
        <w:jc w:val="both"/>
        <w:rPr>
          <w:rFonts w:ascii="Times New Roman" w:eastAsia="Calibri" w:hAnsi="Times New Roman" w:cs="Times New Roman"/>
          <w:lang w:val="fr-FR"/>
        </w:rPr>
      </w:pPr>
      <w:r w:rsidRPr="00AD3762">
        <w:rPr>
          <w:rFonts w:ascii="Times New Roman" w:eastAsia="Calibri" w:hAnsi="Times New Roman" w:cs="Times New Roman"/>
          <w:lang w:val="fr-FR"/>
        </w:rPr>
        <w:t>LINK : https://pubmed.ncbi.nlm.nih.gov/34069672/</w:t>
      </w:r>
    </w:p>
    <w:p w14:paraId="1B6FAD94" w14:textId="77777777" w:rsidR="00064F9E" w:rsidRPr="00AD3762" w:rsidRDefault="00064F9E" w:rsidP="00AD3762">
      <w:pPr>
        <w:numPr>
          <w:ilvl w:val="0"/>
          <w:numId w:val="3"/>
        </w:numPr>
        <w:ind w:left="0" w:firstLine="720"/>
        <w:jc w:val="both"/>
        <w:rPr>
          <w:rFonts w:ascii="Times New Roman" w:eastAsia="Calibri" w:hAnsi="Times New Roman" w:cs="Times New Roman"/>
          <w:lang w:val="fr-FR"/>
        </w:rPr>
      </w:pPr>
      <w:proofErr w:type="spellStart"/>
      <w:r w:rsidRPr="00AD3762">
        <w:rPr>
          <w:rFonts w:ascii="Times New Roman" w:eastAsia="Calibri" w:hAnsi="Times New Roman" w:cs="Times New Roman"/>
          <w:lang w:val="fr-FR"/>
        </w:rPr>
        <w:t>Potre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C,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Borsi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E,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Potre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O, </w:t>
      </w:r>
      <w:proofErr w:type="spellStart"/>
      <w:r w:rsidRPr="00AD3762">
        <w:rPr>
          <w:rFonts w:ascii="Times New Roman" w:eastAsia="Calibri" w:hAnsi="Times New Roman" w:cs="Times New Roman"/>
          <w:b/>
          <w:bCs/>
          <w:lang w:val="fr-FR"/>
        </w:rPr>
        <w:t>Ionita</w:t>
      </w:r>
      <w:proofErr w:type="spellEnd"/>
      <w:r w:rsidRPr="00AD3762">
        <w:rPr>
          <w:rFonts w:ascii="Times New Roman" w:eastAsia="Calibri" w:hAnsi="Times New Roman" w:cs="Times New Roman"/>
          <w:b/>
          <w:bCs/>
          <w:lang w:val="fr-FR"/>
        </w:rPr>
        <w:t xml:space="preserve"> I</w:t>
      </w:r>
      <w:r w:rsidRPr="00AD3762">
        <w:rPr>
          <w:rFonts w:ascii="Times New Roman" w:eastAsia="Calibri" w:hAnsi="Times New Roman" w:cs="Times New Roman"/>
          <w:lang w:val="fr-FR"/>
        </w:rPr>
        <w:t xml:space="preserve">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Samfireag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M,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Costachescu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D,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Secosan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C,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Lazar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S,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Ristescu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AI. A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Systematic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Review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Assessing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the Impact of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Vitamin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D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Levels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on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Adult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Patients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with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Lymphoid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Malignancies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.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Curr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Oncol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. 2023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Apr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20;30(4):4351-4364. IF 2023 : 2.6</w:t>
      </w:r>
    </w:p>
    <w:p w14:paraId="2662CEA0" w14:textId="77777777" w:rsidR="00064F9E" w:rsidRPr="00AD3762" w:rsidRDefault="00064F9E" w:rsidP="00AD3762">
      <w:pPr>
        <w:ind w:firstLine="720"/>
        <w:jc w:val="both"/>
        <w:rPr>
          <w:rFonts w:ascii="Times New Roman" w:eastAsia="Calibri" w:hAnsi="Times New Roman" w:cs="Times New Roman"/>
          <w:lang w:val="fr-FR"/>
        </w:rPr>
      </w:pPr>
      <w:r w:rsidRPr="00AD3762">
        <w:rPr>
          <w:rFonts w:ascii="Times New Roman" w:eastAsia="Calibri" w:hAnsi="Times New Roman" w:cs="Times New Roman"/>
          <w:lang w:val="fr-FR"/>
        </w:rPr>
        <w:t>LINK : https://pubmed.ncbi.nlm.nih.gov/37185444/</w:t>
      </w:r>
    </w:p>
    <w:p w14:paraId="379D8B05" w14:textId="77777777" w:rsidR="00064F9E" w:rsidRPr="00AD3762" w:rsidRDefault="00064F9E" w:rsidP="00AD3762">
      <w:pPr>
        <w:numPr>
          <w:ilvl w:val="0"/>
          <w:numId w:val="3"/>
        </w:numPr>
        <w:ind w:left="0" w:firstLine="720"/>
        <w:jc w:val="both"/>
        <w:rPr>
          <w:rFonts w:ascii="Times New Roman" w:eastAsia="Calibri" w:hAnsi="Times New Roman" w:cs="Times New Roman"/>
          <w:lang w:val="fr-FR"/>
        </w:rPr>
      </w:pPr>
      <w:proofErr w:type="spellStart"/>
      <w:r w:rsidRPr="00AD3762">
        <w:rPr>
          <w:rFonts w:ascii="Times New Roman" w:eastAsia="Calibri" w:hAnsi="Times New Roman" w:cs="Times New Roman"/>
          <w:lang w:val="fr-FR"/>
        </w:rPr>
        <w:t>Popovici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DC, </w:t>
      </w:r>
      <w:proofErr w:type="spellStart"/>
      <w:r w:rsidRPr="00AD3762">
        <w:rPr>
          <w:rFonts w:ascii="Times New Roman" w:eastAsia="Calibri" w:hAnsi="Times New Roman" w:cs="Times New Roman"/>
          <w:b/>
          <w:bCs/>
          <w:lang w:val="fr-FR"/>
        </w:rPr>
        <w:t>Ionita</w:t>
      </w:r>
      <w:proofErr w:type="spellEnd"/>
      <w:r w:rsidRPr="00AD3762">
        <w:rPr>
          <w:rFonts w:ascii="Times New Roman" w:eastAsia="Calibri" w:hAnsi="Times New Roman" w:cs="Times New Roman"/>
          <w:b/>
          <w:bCs/>
          <w:lang w:val="fr-FR"/>
        </w:rPr>
        <w:t xml:space="preserve"> I</w:t>
      </w:r>
      <w:r w:rsidRPr="00AD3762">
        <w:rPr>
          <w:rFonts w:ascii="Times New Roman" w:eastAsia="Calibri" w:hAnsi="Times New Roman" w:cs="Times New Roman"/>
          <w:lang w:val="fr-FR"/>
        </w:rPr>
        <w:t xml:space="preserve">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Ionita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C,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Marinita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A,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Moleriu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RD,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Ionita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H,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Iacob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D,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Chiriac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VD, Petre I. 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Statistical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Hierarchy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of Diagnostic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Criteria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for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Chronic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Myeloid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Leukemia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>.</w:t>
      </w:r>
      <w:r w:rsidRPr="00AD3762">
        <w:rPr>
          <w:rFonts w:ascii="Times New Roman" w:eastAsia="Calibri" w:hAnsi="Times New Roman" w:cs="Times New Roman"/>
          <w:lang w:val="fr-FR"/>
        </w:rPr>
        <w:tab/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Rev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.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Chim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>., 2017, 68(10) :2463-2466. IF 2017 : 1.412</w:t>
      </w:r>
    </w:p>
    <w:p w14:paraId="31EB0FD1" w14:textId="77777777" w:rsidR="00064F9E" w:rsidRPr="00AD3762" w:rsidRDefault="00064F9E" w:rsidP="00AD3762">
      <w:pPr>
        <w:ind w:firstLine="720"/>
        <w:jc w:val="both"/>
        <w:rPr>
          <w:rFonts w:ascii="Times New Roman" w:eastAsia="Calibri" w:hAnsi="Times New Roman" w:cs="Times New Roman"/>
          <w:lang w:val="fr-FR"/>
        </w:rPr>
      </w:pPr>
      <w:r w:rsidRPr="00AD3762">
        <w:rPr>
          <w:rFonts w:ascii="Times New Roman" w:eastAsia="Calibri" w:hAnsi="Times New Roman" w:cs="Times New Roman"/>
          <w:lang w:val="fr-FR"/>
        </w:rPr>
        <w:t>LINK : https://www.revistadechimie.ro/Articles.asp?ID=5906</w:t>
      </w:r>
    </w:p>
    <w:p w14:paraId="21CA85F7" w14:textId="77777777" w:rsidR="00064F9E" w:rsidRPr="00AD3762" w:rsidRDefault="00064F9E" w:rsidP="00AD3762">
      <w:pPr>
        <w:numPr>
          <w:ilvl w:val="0"/>
          <w:numId w:val="3"/>
        </w:numPr>
        <w:ind w:left="0" w:firstLine="720"/>
        <w:jc w:val="both"/>
        <w:rPr>
          <w:rFonts w:ascii="Times New Roman" w:eastAsia="Calibri" w:hAnsi="Times New Roman" w:cs="Times New Roman"/>
          <w:lang w:val="fr-FR"/>
        </w:rPr>
      </w:pPr>
      <w:proofErr w:type="spellStart"/>
      <w:r w:rsidRPr="00AD3762">
        <w:rPr>
          <w:rFonts w:ascii="Times New Roman" w:eastAsia="Calibri" w:hAnsi="Times New Roman" w:cs="Times New Roman"/>
          <w:lang w:val="fr-FR"/>
        </w:rPr>
        <w:t>Popovici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DC, </w:t>
      </w:r>
      <w:proofErr w:type="spellStart"/>
      <w:r w:rsidRPr="00AD3762">
        <w:rPr>
          <w:rFonts w:ascii="Times New Roman" w:eastAsia="Calibri" w:hAnsi="Times New Roman" w:cs="Times New Roman"/>
          <w:b/>
          <w:bCs/>
          <w:lang w:val="fr-FR"/>
        </w:rPr>
        <w:t>Ionita</w:t>
      </w:r>
      <w:proofErr w:type="spellEnd"/>
      <w:r w:rsidRPr="00AD3762">
        <w:rPr>
          <w:rFonts w:ascii="Times New Roman" w:eastAsia="Calibri" w:hAnsi="Times New Roman" w:cs="Times New Roman"/>
          <w:b/>
          <w:bCs/>
          <w:lang w:val="fr-FR"/>
        </w:rPr>
        <w:t xml:space="preserve"> I</w:t>
      </w:r>
      <w:r w:rsidRPr="00AD3762">
        <w:rPr>
          <w:rFonts w:ascii="Times New Roman" w:eastAsia="Calibri" w:hAnsi="Times New Roman" w:cs="Times New Roman"/>
          <w:lang w:val="fr-FR"/>
        </w:rPr>
        <w:t xml:space="preserve">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Nedelcu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M,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Ionita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C,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Ionita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H,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Moleriu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RD, Ilie CO,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Iacob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D, Constantin LT,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Cheveresan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A,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Berceanu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Vaduva D, Radu D. Complications of Tyrosine Kinase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Inhibitors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Therapy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in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Chronic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Myeloid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Leukemia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-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Chronic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Phase.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Rev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.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Chim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>., 2019, 70(8) :3017-3020. IF 2019 : 1.755</w:t>
      </w:r>
    </w:p>
    <w:p w14:paraId="718221AE" w14:textId="77777777" w:rsidR="00064F9E" w:rsidRPr="00AD3762" w:rsidRDefault="00064F9E" w:rsidP="00AD3762">
      <w:pPr>
        <w:ind w:firstLine="720"/>
        <w:jc w:val="both"/>
        <w:rPr>
          <w:rFonts w:ascii="Times New Roman" w:eastAsia="Calibri" w:hAnsi="Times New Roman" w:cs="Times New Roman"/>
          <w:lang w:val="fr-FR"/>
        </w:rPr>
      </w:pPr>
      <w:r w:rsidRPr="00AD3762">
        <w:rPr>
          <w:rFonts w:ascii="Times New Roman" w:eastAsia="Calibri" w:hAnsi="Times New Roman" w:cs="Times New Roman"/>
          <w:lang w:val="fr-FR"/>
        </w:rPr>
        <w:t>LINK :</w:t>
      </w:r>
      <w:r w:rsidRPr="00AD3762">
        <w:rPr>
          <w:rFonts w:ascii="Times New Roman" w:hAnsi="Times New Roman" w:cs="Times New Roman"/>
        </w:rPr>
        <w:t xml:space="preserve"> </w:t>
      </w:r>
      <w:r w:rsidRPr="00AD3762">
        <w:rPr>
          <w:rFonts w:ascii="Times New Roman" w:eastAsia="Calibri" w:hAnsi="Times New Roman" w:cs="Times New Roman"/>
          <w:lang w:val="fr-FR"/>
        </w:rPr>
        <w:t>https://www.revistadechimie.ro/Articles.asp?ID=7477</w:t>
      </w:r>
    </w:p>
    <w:p w14:paraId="2852FEF5" w14:textId="77777777" w:rsidR="00064F9E" w:rsidRPr="00AD3762" w:rsidRDefault="00064F9E" w:rsidP="00AD3762">
      <w:pPr>
        <w:numPr>
          <w:ilvl w:val="0"/>
          <w:numId w:val="3"/>
        </w:numPr>
        <w:ind w:left="0" w:firstLine="720"/>
        <w:jc w:val="both"/>
        <w:rPr>
          <w:rFonts w:ascii="Times New Roman" w:eastAsia="Calibri" w:hAnsi="Times New Roman" w:cs="Times New Roman"/>
          <w:lang w:val="fr-FR"/>
        </w:rPr>
      </w:pPr>
      <w:proofErr w:type="spellStart"/>
      <w:r w:rsidRPr="00AD3762">
        <w:rPr>
          <w:rFonts w:ascii="Times New Roman" w:eastAsia="Calibri" w:hAnsi="Times New Roman" w:cs="Times New Roman"/>
          <w:b/>
          <w:bCs/>
          <w:lang w:val="fr-FR"/>
        </w:rPr>
        <w:t>Ionita</w:t>
      </w:r>
      <w:proofErr w:type="spellEnd"/>
      <w:r w:rsidRPr="00AD3762">
        <w:rPr>
          <w:rFonts w:ascii="Times New Roman" w:eastAsia="Calibri" w:hAnsi="Times New Roman" w:cs="Times New Roman"/>
          <w:b/>
          <w:bCs/>
          <w:lang w:val="fr-FR"/>
        </w:rPr>
        <w:t xml:space="preserve"> I</w:t>
      </w:r>
      <w:r w:rsidRPr="00AD3762">
        <w:rPr>
          <w:rFonts w:ascii="Times New Roman" w:eastAsia="Calibri" w:hAnsi="Times New Roman" w:cs="Times New Roman"/>
          <w:lang w:val="fr-FR"/>
        </w:rPr>
        <w:t xml:space="preserve">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Malita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D,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Dehelean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C,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Olteanu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E,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Marcovici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I,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Geamantan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A,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Chiriac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S, Roman A, Radu D.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Experimental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Models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for Rare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Melanoma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Research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-The Niche That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Needs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to Be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Addressed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.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Bioengineering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(Basel). 2023 Jun 1;10(6):673. IF 2023 : 4.6</w:t>
      </w:r>
    </w:p>
    <w:p w14:paraId="45301151" w14:textId="7F44646E" w:rsidR="00064F9E" w:rsidRPr="00AD3762" w:rsidRDefault="00064F9E" w:rsidP="00277AAF">
      <w:pPr>
        <w:ind w:firstLine="720"/>
        <w:jc w:val="both"/>
        <w:rPr>
          <w:rFonts w:ascii="Times New Roman" w:eastAsia="Calibri" w:hAnsi="Times New Roman" w:cs="Times New Roman"/>
          <w:lang w:val="fr-FR"/>
        </w:rPr>
      </w:pPr>
      <w:r w:rsidRPr="00AD3762">
        <w:rPr>
          <w:rFonts w:ascii="Times New Roman" w:eastAsia="Calibri" w:hAnsi="Times New Roman" w:cs="Times New Roman"/>
          <w:lang w:val="fr-FR"/>
        </w:rPr>
        <w:t>LINK : https://pubmed.ncbi.nlm.nih.gov/37370604/</w:t>
      </w:r>
      <w:bookmarkStart w:id="0" w:name="_GoBack"/>
      <w:bookmarkEnd w:id="0"/>
    </w:p>
    <w:p w14:paraId="60153235" w14:textId="77777777" w:rsidR="00064F9E" w:rsidRPr="00AD3762" w:rsidRDefault="00064F9E" w:rsidP="00AD3762">
      <w:pPr>
        <w:numPr>
          <w:ilvl w:val="0"/>
          <w:numId w:val="3"/>
        </w:numPr>
        <w:ind w:left="0" w:firstLine="720"/>
        <w:jc w:val="both"/>
        <w:rPr>
          <w:rFonts w:ascii="Times New Roman" w:eastAsia="Calibri" w:hAnsi="Times New Roman" w:cs="Times New Roman"/>
          <w:lang w:val="fr-FR"/>
        </w:rPr>
      </w:pPr>
      <w:r w:rsidRPr="00AD3762">
        <w:rPr>
          <w:rFonts w:ascii="Times New Roman" w:eastAsia="Calibri" w:hAnsi="Times New Roman" w:cs="Times New Roman"/>
          <w:lang w:val="fr-FR"/>
        </w:rPr>
        <w:t xml:space="preserve">Susan M,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Macasoi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I,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Pinzaru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I,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Dehelean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C, Ilia I, Susan R, </w:t>
      </w:r>
      <w:proofErr w:type="spellStart"/>
      <w:r w:rsidRPr="00AD3762">
        <w:rPr>
          <w:rFonts w:ascii="Times New Roman" w:eastAsia="Calibri" w:hAnsi="Times New Roman" w:cs="Times New Roman"/>
          <w:b/>
          <w:bCs/>
          <w:lang w:val="fr-FR"/>
        </w:rPr>
        <w:t>Ionita</w:t>
      </w:r>
      <w:proofErr w:type="spellEnd"/>
      <w:r w:rsidRPr="00AD3762">
        <w:rPr>
          <w:rFonts w:ascii="Times New Roman" w:eastAsia="Calibri" w:hAnsi="Times New Roman" w:cs="Times New Roman"/>
          <w:b/>
          <w:bCs/>
          <w:lang w:val="fr-FR"/>
        </w:rPr>
        <w:t xml:space="preserve"> I</w:t>
      </w:r>
      <w:r w:rsidRPr="00AD3762">
        <w:rPr>
          <w:rFonts w:ascii="Times New Roman" w:eastAsia="Calibri" w:hAnsi="Times New Roman" w:cs="Times New Roman"/>
          <w:lang w:val="fr-FR"/>
        </w:rPr>
        <w:t xml:space="preserve">. In Vitro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Assessment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of the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Synergistic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Effect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of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Aspirin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and 5-Fluorouracil in Colorectal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Adenocarcinoma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Cells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.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Curr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Oncol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>. 2023 Jun 27;30(7):6197-6219. IF 2023 : 2.6</w:t>
      </w:r>
    </w:p>
    <w:p w14:paraId="2833F6AB" w14:textId="77777777" w:rsidR="00064F9E" w:rsidRPr="00AD3762" w:rsidRDefault="00064F9E" w:rsidP="00AD3762">
      <w:pPr>
        <w:ind w:firstLine="720"/>
        <w:jc w:val="both"/>
        <w:rPr>
          <w:rFonts w:ascii="Times New Roman" w:eastAsia="Calibri" w:hAnsi="Times New Roman" w:cs="Times New Roman"/>
          <w:lang w:val="fr-FR"/>
        </w:rPr>
      </w:pPr>
      <w:r w:rsidRPr="00AD3762">
        <w:rPr>
          <w:rFonts w:ascii="Times New Roman" w:eastAsia="Calibri" w:hAnsi="Times New Roman" w:cs="Times New Roman"/>
          <w:lang w:val="fr-FR"/>
        </w:rPr>
        <w:t>LINK : https://pubmed.ncbi.nlm.nih.gov/37504320/</w:t>
      </w:r>
    </w:p>
    <w:p w14:paraId="6C8AC8AC" w14:textId="77777777" w:rsidR="00064F9E" w:rsidRPr="00AD3762" w:rsidRDefault="00064F9E" w:rsidP="00AD3762">
      <w:pPr>
        <w:numPr>
          <w:ilvl w:val="0"/>
          <w:numId w:val="3"/>
        </w:numPr>
        <w:ind w:left="0" w:firstLine="720"/>
        <w:jc w:val="both"/>
        <w:rPr>
          <w:rFonts w:ascii="Times New Roman" w:eastAsia="Calibri" w:hAnsi="Times New Roman" w:cs="Times New Roman"/>
          <w:lang w:val="fr-FR"/>
        </w:rPr>
      </w:pPr>
      <w:proofErr w:type="spellStart"/>
      <w:r w:rsidRPr="00AD3762">
        <w:rPr>
          <w:rFonts w:ascii="Times New Roman" w:eastAsia="Calibri" w:hAnsi="Times New Roman" w:cs="Times New Roman"/>
          <w:lang w:val="fr-FR"/>
        </w:rPr>
        <w:t>Georgescu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D, </w:t>
      </w:r>
      <w:proofErr w:type="spellStart"/>
      <w:r w:rsidRPr="00AD3762">
        <w:rPr>
          <w:rFonts w:ascii="Times New Roman" w:eastAsia="Calibri" w:hAnsi="Times New Roman" w:cs="Times New Roman"/>
          <w:b/>
          <w:bCs/>
          <w:lang w:val="fr-FR"/>
        </w:rPr>
        <w:t>Ionita</w:t>
      </w:r>
      <w:proofErr w:type="spellEnd"/>
      <w:r w:rsidRPr="00AD3762">
        <w:rPr>
          <w:rFonts w:ascii="Times New Roman" w:eastAsia="Calibri" w:hAnsi="Times New Roman" w:cs="Times New Roman"/>
          <w:b/>
          <w:bCs/>
          <w:lang w:val="fr-FR"/>
        </w:rPr>
        <w:t xml:space="preserve"> I</w:t>
      </w:r>
      <w:r w:rsidRPr="00AD3762">
        <w:rPr>
          <w:rFonts w:ascii="Times New Roman" w:eastAsia="Calibri" w:hAnsi="Times New Roman" w:cs="Times New Roman"/>
          <w:lang w:val="fr-FR"/>
        </w:rPr>
        <w:t xml:space="preserve">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Lascu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A,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Hut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EF, Dragan S,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Ancusa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OE,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Ionita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M, Calamar-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Popovici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D,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Georgescu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LA,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Lighezan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DF.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Gallstone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Disease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and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Bacterial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Metabolic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Performance of Gut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Microbiota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in Middle-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Aged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and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Older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Patients. Int J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Gen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Med. 2022 Jun 8;15:5513-5531. IF 2022 : 2.3</w:t>
      </w:r>
    </w:p>
    <w:p w14:paraId="2341646C" w14:textId="77777777" w:rsidR="00064F9E" w:rsidRPr="00AD3762" w:rsidRDefault="00064F9E" w:rsidP="00AD3762">
      <w:pPr>
        <w:ind w:firstLine="720"/>
        <w:jc w:val="both"/>
        <w:rPr>
          <w:rFonts w:ascii="Times New Roman" w:eastAsia="Calibri" w:hAnsi="Times New Roman" w:cs="Times New Roman"/>
          <w:lang w:val="fr-FR"/>
        </w:rPr>
      </w:pPr>
      <w:r w:rsidRPr="00AD3762">
        <w:rPr>
          <w:rFonts w:ascii="Times New Roman" w:eastAsia="Calibri" w:hAnsi="Times New Roman" w:cs="Times New Roman"/>
          <w:lang w:val="fr-FR"/>
        </w:rPr>
        <w:t>LINK : https://pubmed.ncbi.nlm.nih.gov/35702368/</w:t>
      </w:r>
    </w:p>
    <w:p w14:paraId="1EB6597B" w14:textId="77777777" w:rsidR="00064F9E" w:rsidRPr="00AD3762" w:rsidRDefault="00064F9E" w:rsidP="00AD3762">
      <w:pPr>
        <w:numPr>
          <w:ilvl w:val="0"/>
          <w:numId w:val="3"/>
        </w:numPr>
        <w:ind w:left="0" w:firstLine="720"/>
        <w:jc w:val="both"/>
        <w:rPr>
          <w:rFonts w:ascii="Times New Roman" w:eastAsia="Calibri" w:hAnsi="Times New Roman" w:cs="Times New Roman"/>
          <w:lang w:val="fr-FR"/>
        </w:rPr>
      </w:pPr>
      <w:proofErr w:type="spellStart"/>
      <w:r w:rsidRPr="00AD3762">
        <w:rPr>
          <w:rFonts w:ascii="Times New Roman" w:eastAsia="Calibri" w:hAnsi="Times New Roman" w:cs="Times New Roman"/>
          <w:lang w:val="fr-FR"/>
        </w:rPr>
        <w:lastRenderedPageBreak/>
        <w:t>Georgescu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D,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Iurciuc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MS, </w:t>
      </w:r>
      <w:proofErr w:type="spellStart"/>
      <w:r w:rsidRPr="00AD3762">
        <w:rPr>
          <w:rFonts w:ascii="Times New Roman" w:eastAsia="Calibri" w:hAnsi="Times New Roman" w:cs="Times New Roman"/>
          <w:b/>
          <w:bCs/>
          <w:lang w:val="fr-FR"/>
        </w:rPr>
        <w:t>Ionita</w:t>
      </w:r>
      <w:proofErr w:type="spellEnd"/>
      <w:r w:rsidRPr="00AD3762">
        <w:rPr>
          <w:rFonts w:ascii="Times New Roman" w:eastAsia="Calibri" w:hAnsi="Times New Roman" w:cs="Times New Roman"/>
          <w:b/>
          <w:bCs/>
          <w:lang w:val="fr-FR"/>
        </w:rPr>
        <w:t xml:space="preserve"> I,</w:t>
      </w:r>
      <w:r w:rsidRPr="00AD3762">
        <w:rPr>
          <w:rFonts w:ascii="Times New Roman" w:eastAsia="Calibri" w:hAnsi="Times New Roman" w:cs="Times New Roman"/>
          <w:lang w:val="fr-FR"/>
        </w:rPr>
        <w:t xml:space="preserve"> Dragan S,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Muntean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M,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Ancusa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OE, Reisz D,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Ionita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M,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Lighezan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D. Migraine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without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Aura and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Subclinical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Atherosclerosis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in Young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Females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: Is Gut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Microbiota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to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Blame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?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Medicina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(Kaunas). 2019 </w:t>
      </w:r>
      <w:proofErr w:type="spellStart"/>
      <w:r w:rsidRPr="00AD3762">
        <w:rPr>
          <w:rFonts w:ascii="Times New Roman" w:eastAsia="Calibri" w:hAnsi="Times New Roman" w:cs="Times New Roman"/>
          <w:lang w:val="fr-FR"/>
        </w:rPr>
        <w:t>Dec</w:t>
      </w:r>
      <w:proofErr w:type="spellEnd"/>
      <w:r w:rsidRPr="00AD3762">
        <w:rPr>
          <w:rFonts w:ascii="Times New Roman" w:eastAsia="Calibri" w:hAnsi="Times New Roman" w:cs="Times New Roman"/>
          <w:lang w:val="fr-FR"/>
        </w:rPr>
        <w:t xml:space="preserve"> 16;55(12):786. IF 2019 : 1.205</w:t>
      </w:r>
    </w:p>
    <w:p w14:paraId="1061E4F1" w14:textId="07026CBF" w:rsidR="00064F9E" w:rsidRPr="00AD3762" w:rsidRDefault="00064F9E" w:rsidP="00AD3762">
      <w:pPr>
        <w:ind w:firstLine="720"/>
        <w:jc w:val="both"/>
        <w:rPr>
          <w:rFonts w:ascii="Times New Roman" w:eastAsia="Calibri" w:hAnsi="Times New Roman" w:cs="Times New Roman"/>
          <w:lang w:val="fr-FR"/>
        </w:rPr>
      </w:pPr>
      <w:r w:rsidRPr="00AD3762">
        <w:rPr>
          <w:rFonts w:ascii="Times New Roman" w:eastAsia="Calibri" w:hAnsi="Times New Roman" w:cs="Times New Roman"/>
          <w:lang w:val="fr-FR"/>
        </w:rPr>
        <w:t>LINK : https://pubmed.ncbi.nlm.nih.gov/31888137/</w:t>
      </w:r>
    </w:p>
    <w:p w14:paraId="1698A16F" w14:textId="77777777" w:rsidR="00064F9E" w:rsidRPr="00AD3762" w:rsidRDefault="00064F9E" w:rsidP="00AD3762">
      <w:pPr>
        <w:ind w:firstLine="720"/>
        <w:rPr>
          <w:rFonts w:ascii="Times New Roman" w:hAnsi="Times New Roman" w:cs="Times New Roman"/>
          <w:lang w:val="en-US"/>
        </w:rPr>
      </w:pPr>
    </w:p>
    <w:p w14:paraId="7875D56B" w14:textId="7AB39895" w:rsidR="00064F9E" w:rsidRPr="00AD3762" w:rsidRDefault="0002492B" w:rsidP="00AD3762">
      <w:pPr>
        <w:pStyle w:val="ListParagraph"/>
        <w:numPr>
          <w:ilvl w:val="0"/>
          <w:numId w:val="5"/>
        </w:numPr>
        <w:ind w:left="0" w:firstLine="720"/>
        <w:rPr>
          <w:rFonts w:ascii="Times New Roman" w:hAnsi="Times New Roman" w:cs="Times New Roman"/>
          <w:b/>
          <w:lang w:val="en-US"/>
        </w:rPr>
      </w:pPr>
      <w:r w:rsidRPr="00AD3762">
        <w:rPr>
          <w:rFonts w:ascii="Times New Roman" w:hAnsi="Times New Roman" w:cs="Times New Roman"/>
          <w:b/>
          <w:lang w:val="en-US"/>
        </w:rPr>
        <w:t>TEZA DE DOCTORAT</w:t>
      </w:r>
    </w:p>
    <w:p w14:paraId="4FDCC1A0" w14:textId="77777777" w:rsidR="0002492B" w:rsidRPr="00AD3762" w:rsidRDefault="0002492B" w:rsidP="00AD3762">
      <w:pPr>
        <w:pStyle w:val="ListParagraph"/>
        <w:ind w:left="0" w:firstLine="720"/>
        <w:rPr>
          <w:rFonts w:ascii="Times New Roman" w:hAnsi="Times New Roman" w:cs="Times New Roman"/>
          <w:lang w:val="en-US"/>
        </w:rPr>
      </w:pPr>
    </w:p>
    <w:p w14:paraId="23AA1B0F" w14:textId="77777777" w:rsidR="0002492B" w:rsidRPr="00AD3762" w:rsidRDefault="0002492B" w:rsidP="00AD3762">
      <w:pPr>
        <w:pStyle w:val="BodyText2"/>
        <w:ind w:firstLine="720"/>
        <w:rPr>
          <w:rFonts w:ascii="Times New Roman" w:hAnsi="Times New Roman"/>
          <w:i/>
        </w:rPr>
      </w:pPr>
      <w:r w:rsidRPr="00AD3762">
        <w:rPr>
          <w:rFonts w:ascii="Times New Roman" w:hAnsi="Times New Roman"/>
        </w:rPr>
        <w:t>Titlul tezei de doctorat:  „</w:t>
      </w:r>
      <w:r w:rsidRPr="00AD3762">
        <w:rPr>
          <w:rFonts w:ascii="Times New Roman" w:hAnsi="Times New Roman"/>
          <w:i/>
        </w:rPr>
        <w:t>Factori clinici, biochimici, hematologici şi imunologici cu valoare prognostica în mielomul multiplu”.</w:t>
      </w:r>
    </w:p>
    <w:p w14:paraId="26037F06" w14:textId="77777777" w:rsidR="0002492B" w:rsidRPr="00AD3762" w:rsidRDefault="0002492B" w:rsidP="00AD3762">
      <w:pPr>
        <w:ind w:firstLine="720"/>
        <w:rPr>
          <w:rFonts w:ascii="Times New Roman" w:hAnsi="Times New Roman" w:cs="Times New Roman"/>
          <w:lang w:val="en-US"/>
        </w:rPr>
      </w:pPr>
    </w:p>
    <w:p w14:paraId="077AF5D4" w14:textId="0429B7F8" w:rsidR="0002492B" w:rsidRPr="00AD3762" w:rsidRDefault="0002492B" w:rsidP="00AD3762">
      <w:pPr>
        <w:pStyle w:val="ListParagraph"/>
        <w:numPr>
          <w:ilvl w:val="0"/>
          <w:numId w:val="5"/>
        </w:numPr>
        <w:ind w:left="0" w:firstLine="720"/>
        <w:rPr>
          <w:rFonts w:ascii="Times New Roman" w:hAnsi="Times New Roman" w:cs="Times New Roman"/>
          <w:b/>
          <w:lang w:val="en-US"/>
        </w:rPr>
      </w:pPr>
      <w:r w:rsidRPr="00AD3762">
        <w:rPr>
          <w:rFonts w:ascii="Times New Roman" w:hAnsi="Times New Roman" w:cs="Times New Roman"/>
          <w:b/>
          <w:lang w:val="en-US"/>
        </w:rPr>
        <w:t>BREVETE</w:t>
      </w:r>
    </w:p>
    <w:p w14:paraId="02C8E227" w14:textId="77777777" w:rsidR="00237730" w:rsidRPr="00AD3762" w:rsidRDefault="00237730" w:rsidP="00AD3762">
      <w:pPr>
        <w:ind w:firstLine="720"/>
        <w:rPr>
          <w:rFonts w:ascii="Times New Roman" w:hAnsi="Times New Roman" w:cs="Times New Roman"/>
          <w:lang w:val="en-US"/>
        </w:rPr>
      </w:pPr>
    </w:p>
    <w:p w14:paraId="07E367DA" w14:textId="7D887138" w:rsidR="00237730" w:rsidRPr="00AD3762" w:rsidRDefault="00237730" w:rsidP="00AD3762">
      <w:pPr>
        <w:ind w:firstLine="720"/>
        <w:rPr>
          <w:rFonts w:ascii="Times New Roman" w:hAnsi="Times New Roman" w:cs="Times New Roman"/>
          <w:lang w:val="en-US"/>
        </w:rPr>
      </w:pPr>
      <w:r w:rsidRPr="00AD3762">
        <w:rPr>
          <w:rFonts w:ascii="Times New Roman" w:hAnsi="Times New Roman" w:cs="Times New Roman"/>
          <w:i/>
          <w:lang w:val="en-US"/>
        </w:rPr>
        <w:t>„</w:t>
      </w:r>
      <w:proofErr w:type="spellStart"/>
      <w:r w:rsidRPr="00AD3762">
        <w:rPr>
          <w:rFonts w:ascii="Times New Roman" w:hAnsi="Times New Roman" w:cs="Times New Roman"/>
          <w:i/>
          <w:lang w:val="en-US"/>
        </w:rPr>
        <w:t>Spirometru</w:t>
      </w:r>
      <w:proofErr w:type="spellEnd"/>
      <w:r w:rsidRPr="00AD3762">
        <w:rPr>
          <w:rFonts w:ascii="Times New Roman" w:hAnsi="Times New Roman" w:cs="Times New Roman"/>
          <w:i/>
          <w:lang w:val="en-US"/>
        </w:rPr>
        <w:t xml:space="preserve"> electronic cu </w:t>
      </w:r>
      <w:proofErr w:type="spellStart"/>
      <w:r w:rsidRPr="00AD3762">
        <w:rPr>
          <w:rFonts w:ascii="Times New Roman" w:hAnsi="Times New Roman" w:cs="Times New Roman"/>
          <w:i/>
          <w:lang w:val="en-US"/>
        </w:rPr>
        <w:t>metoda</w:t>
      </w:r>
      <w:proofErr w:type="spellEnd"/>
      <w:r w:rsidRPr="00AD3762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i/>
          <w:lang w:val="en-US"/>
        </w:rPr>
        <w:t>dubla</w:t>
      </w:r>
      <w:proofErr w:type="spellEnd"/>
      <w:r w:rsidRPr="00AD3762">
        <w:rPr>
          <w:rFonts w:ascii="Times New Roman" w:hAnsi="Times New Roman" w:cs="Times New Roman"/>
          <w:i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i/>
          <w:lang w:val="en-US"/>
        </w:rPr>
        <w:t>masurare</w:t>
      </w:r>
      <w:proofErr w:type="spellEnd"/>
      <w:r w:rsidRPr="00AD3762">
        <w:rPr>
          <w:rFonts w:ascii="Times New Roman" w:hAnsi="Times New Roman" w:cs="Times New Roman"/>
          <w:i/>
          <w:lang w:val="en-US"/>
        </w:rPr>
        <w:t xml:space="preserve"> a </w:t>
      </w:r>
      <w:proofErr w:type="spellStart"/>
      <w:r w:rsidRPr="00AD3762">
        <w:rPr>
          <w:rFonts w:ascii="Times New Roman" w:hAnsi="Times New Roman" w:cs="Times New Roman"/>
          <w:i/>
          <w:lang w:val="en-US"/>
        </w:rPr>
        <w:t>parametrilor</w:t>
      </w:r>
      <w:proofErr w:type="spellEnd"/>
      <w:r w:rsidRPr="00AD3762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i/>
          <w:lang w:val="en-US"/>
        </w:rPr>
        <w:t>respiratorii</w:t>
      </w:r>
      <w:proofErr w:type="spellEnd"/>
      <w:r w:rsidRPr="00AD3762">
        <w:rPr>
          <w:rFonts w:ascii="Times New Roman" w:hAnsi="Times New Roman" w:cs="Times New Roman"/>
          <w:i/>
          <w:lang w:val="en-US"/>
        </w:rPr>
        <w:t>”,</w:t>
      </w:r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Hotarare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Nr. 6/170, din 28.12.2012 OSIM nr. A/00076/31.01.2011, </w:t>
      </w:r>
      <w:proofErr w:type="spellStart"/>
      <w:r w:rsidRPr="00AD3762">
        <w:rPr>
          <w:rFonts w:ascii="Times New Roman" w:hAnsi="Times New Roman" w:cs="Times New Roman"/>
          <w:lang w:val="en-US"/>
        </w:rPr>
        <w:t>Inventatori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Pr="00AD3762">
        <w:rPr>
          <w:rFonts w:ascii="Times New Roman" w:hAnsi="Times New Roman" w:cs="Times New Roman"/>
          <w:lang w:val="en-US"/>
        </w:rPr>
        <w:t>Oancea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Cristian-Iulian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Fira-Mladinescu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Ovidiu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Matei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Clara-</w:t>
      </w:r>
      <w:proofErr w:type="spellStart"/>
      <w:r w:rsidRPr="00AD3762">
        <w:rPr>
          <w:rFonts w:ascii="Times New Roman" w:hAnsi="Times New Roman" w:cs="Times New Roman"/>
          <w:lang w:val="en-US"/>
        </w:rPr>
        <w:t>Nicoleta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Ioana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Motoc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Andrei-Gheorghe-Marius, </w:t>
      </w:r>
      <w:proofErr w:type="spellStart"/>
      <w:r w:rsidRPr="00AD3762">
        <w:rPr>
          <w:rFonts w:ascii="Times New Roman" w:hAnsi="Times New Roman" w:cs="Times New Roman"/>
          <w:lang w:val="en-US"/>
        </w:rPr>
        <w:t>Lazureanu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Elena-</w:t>
      </w:r>
      <w:proofErr w:type="spellStart"/>
      <w:r w:rsidRPr="00AD3762">
        <w:rPr>
          <w:rFonts w:ascii="Times New Roman" w:hAnsi="Times New Roman" w:cs="Times New Roman"/>
          <w:lang w:val="en-US"/>
        </w:rPr>
        <w:t>Voichita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Avram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Claudiu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Tampa </w:t>
      </w:r>
      <w:proofErr w:type="spellStart"/>
      <w:r w:rsidRPr="00AD3762">
        <w:rPr>
          <w:rFonts w:ascii="Times New Roman" w:hAnsi="Times New Roman" w:cs="Times New Roman"/>
          <w:lang w:val="en-US"/>
        </w:rPr>
        <w:t>Mircea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-Stefan, </w:t>
      </w:r>
      <w:proofErr w:type="spellStart"/>
      <w:r w:rsidRPr="00AD3762">
        <w:rPr>
          <w:rFonts w:ascii="Times New Roman" w:hAnsi="Times New Roman" w:cs="Times New Roman"/>
          <w:lang w:val="en-US"/>
        </w:rPr>
        <w:t>Boruga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Ovidiu</w:t>
      </w:r>
      <w:proofErr w:type="spellEnd"/>
    </w:p>
    <w:p w14:paraId="369DE1C3" w14:textId="77777777" w:rsidR="00237730" w:rsidRPr="00AD3762" w:rsidRDefault="00237730" w:rsidP="00AD3762">
      <w:pPr>
        <w:ind w:firstLine="720"/>
        <w:rPr>
          <w:rFonts w:ascii="Times New Roman" w:hAnsi="Times New Roman" w:cs="Times New Roman"/>
          <w:lang w:val="en-US"/>
        </w:rPr>
      </w:pPr>
    </w:p>
    <w:p w14:paraId="13357081" w14:textId="7C3772BA" w:rsidR="0002492B" w:rsidRPr="00AD3762" w:rsidRDefault="0002492B" w:rsidP="00AD3762">
      <w:pPr>
        <w:pStyle w:val="ListParagraph"/>
        <w:numPr>
          <w:ilvl w:val="0"/>
          <w:numId w:val="5"/>
        </w:numPr>
        <w:ind w:left="0" w:firstLine="720"/>
        <w:rPr>
          <w:rFonts w:ascii="Times New Roman" w:hAnsi="Times New Roman" w:cs="Times New Roman"/>
          <w:b/>
          <w:lang w:val="en-US"/>
        </w:rPr>
      </w:pPr>
      <w:r w:rsidRPr="00AD3762">
        <w:rPr>
          <w:rFonts w:ascii="Times New Roman" w:hAnsi="Times New Roman" w:cs="Times New Roman"/>
          <w:b/>
          <w:lang w:val="en-US"/>
        </w:rPr>
        <w:t>CARTI SI CAPITOLE IN CARTI</w:t>
      </w:r>
    </w:p>
    <w:p w14:paraId="098068A9" w14:textId="77777777" w:rsidR="00237730" w:rsidRPr="00AD3762" w:rsidRDefault="00237730" w:rsidP="00AD3762">
      <w:pPr>
        <w:ind w:firstLine="720"/>
        <w:rPr>
          <w:rFonts w:ascii="Times New Roman" w:hAnsi="Times New Roman" w:cs="Times New Roman"/>
          <w:lang w:val="en-US"/>
        </w:rPr>
      </w:pPr>
    </w:p>
    <w:p w14:paraId="6776C693" w14:textId="75F3639B" w:rsidR="00AD3762" w:rsidRPr="00AD3762" w:rsidRDefault="00AD3762" w:rsidP="00AD3762">
      <w:pPr>
        <w:pStyle w:val="ListParagraph"/>
        <w:numPr>
          <w:ilvl w:val="0"/>
          <w:numId w:val="7"/>
        </w:numPr>
        <w:ind w:left="0" w:firstLine="720"/>
        <w:rPr>
          <w:rFonts w:ascii="Times New Roman" w:hAnsi="Times New Roman" w:cs="Times New Roman"/>
          <w:lang w:val="en-US"/>
        </w:rPr>
      </w:pPr>
      <w:r w:rsidRPr="00AD3762">
        <w:rPr>
          <w:rFonts w:ascii="Times New Roman" w:hAnsi="Times New Roman" w:cs="Times New Roman"/>
          <w:lang w:val="en-US"/>
        </w:rPr>
        <w:t xml:space="preserve">Adrian </w:t>
      </w:r>
      <w:proofErr w:type="spellStart"/>
      <w:r w:rsidRPr="00AD3762">
        <w:rPr>
          <w:rFonts w:ascii="Times New Roman" w:hAnsi="Times New Roman" w:cs="Times New Roman"/>
          <w:lang w:val="en-US"/>
        </w:rPr>
        <w:t>Vlad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De la A la Z in </w:t>
      </w:r>
      <w:proofErr w:type="spellStart"/>
      <w:r w:rsidRPr="00AD3762">
        <w:rPr>
          <w:rFonts w:ascii="Times New Roman" w:hAnsi="Times New Roman" w:cs="Times New Roman"/>
          <w:lang w:val="en-US"/>
        </w:rPr>
        <w:t>Medicina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lang w:val="en-US"/>
        </w:rPr>
        <w:t>Familie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Afectiunile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hematologice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- </w:t>
      </w:r>
      <w:proofErr w:type="spellStart"/>
      <w:r w:rsidRPr="00AD3762">
        <w:rPr>
          <w:rFonts w:ascii="Times New Roman" w:hAnsi="Times New Roman" w:cs="Times New Roman"/>
          <w:lang w:val="en-US"/>
        </w:rPr>
        <w:t>Ioana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pag.314-337, </w:t>
      </w:r>
      <w:proofErr w:type="spellStart"/>
      <w:r w:rsidRPr="00AD3762">
        <w:rPr>
          <w:rFonts w:ascii="Times New Roman" w:hAnsi="Times New Roman" w:cs="Times New Roman"/>
          <w:lang w:val="en-US"/>
        </w:rPr>
        <w:t>Ed.Eurobit</w:t>
      </w:r>
      <w:proofErr w:type="spellEnd"/>
      <w:r w:rsidRPr="00AD3762">
        <w:rPr>
          <w:rFonts w:ascii="Times New Roman" w:hAnsi="Times New Roman" w:cs="Times New Roman"/>
          <w:lang w:val="en-US"/>
        </w:rPr>
        <w:t>, Timisoara , 2021, ISBN 978-973-132-712-9;</w:t>
      </w:r>
    </w:p>
    <w:p w14:paraId="15412A05" w14:textId="5BD75EB1" w:rsidR="00AD3762" w:rsidRPr="00AD3762" w:rsidRDefault="00AD3762" w:rsidP="00AD3762">
      <w:pPr>
        <w:pStyle w:val="ListParagraph"/>
        <w:numPr>
          <w:ilvl w:val="0"/>
          <w:numId w:val="7"/>
        </w:numPr>
        <w:ind w:left="0" w:firstLine="720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Traducerea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bibliografiei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pentru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examenul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lang w:val="en-US"/>
        </w:rPr>
        <w:t>rezidentiat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: Adam Feather, David Randall, Mona Waterhouse, Kumar </w:t>
      </w:r>
      <w:proofErr w:type="spellStart"/>
      <w:r w:rsidRPr="00AD3762">
        <w:rPr>
          <w:rFonts w:ascii="Times New Roman" w:hAnsi="Times New Roman" w:cs="Times New Roman"/>
          <w:lang w:val="en-US"/>
        </w:rPr>
        <w:t>si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Clark ,</w:t>
      </w:r>
      <w:proofErr w:type="spellStart"/>
      <w:r w:rsidRPr="00AD3762">
        <w:rPr>
          <w:rFonts w:ascii="Times New Roman" w:hAnsi="Times New Roman" w:cs="Times New Roman"/>
          <w:lang w:val="en-US"/>
        </w:rPr>
        <w:t>Medicina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Clinica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Editia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 10 a, </w:t>
      </w:r>
      <w:proofErr w:type="spellStart"/>
      <w:r w:rsidRPr="00AD3762">
        <w:rPr>
          <w:rFonts w:ascii="Times New Roman" w:hAnsi="Times New Roman" w:cs="Times New Roman"/>
          <w:lang w:val="en-US"/>
        </w:rPr>
        <w:t>coordonatorii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editiei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in </w:t>
      </w:r>
      <w:proofErr w:type="spellStart"/>
      <w:r w:rsidRPr="00AD3762">
        <w:rPr>
          <w:rFonts w:ascii="Times New Roman" w:hAnsi="Times New Roman" w:cs="Times New Roman"/>
          <w:lang w:val="en-US"/>
        </w:rPr>
        <w:t>lb.romana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fiind:Leonard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Azamfirei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Anca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Dana </w:t>
      </w:r>
      <w:proofErr w:type="spellStart"/>
      <w:r w:rsidRPr="00AD3762">
        <w:rPr>
          <w:rFonts w:ascii="Times New Roman" w:hAnsi="Times New Roman" w:cs="Times New Roman"/>
          <w:lang w:val="en-US"/>
        </w:rPr>
        <w:t>Buzoianu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Dan </w:t>
      </w:r>
      <w:proofErr w:type="spellStart"/>
      <w:r w:rsidRPr="00AD3762">
        <w:rPr>
          <w:rFonts w:ascii="Times New Roman" w:hAnsi="Times New Roman" w:cs="Times New Roman"/>
          <w:lang w:val="en-US"/>
        </w:rPr>
        <w:t>Ionut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Gheonea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Editura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Hipocrate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Bucuresti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2021, </w:t>
      </w:r>
      <w:proofErr w:type="spellStart"/>
      <w:r w:rsidRPr="00AD3762">
        <w:rPr>
          <w:rFonts w:ascii="Times New Roman" w:hAnsi="Times New Roman" w:cs="Times New Roman"/>
          <w:lang w:val="en-US"/>
        </w:rPr>
        <w:t>Ioana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- cap.17 </w:t>
      </w:r>
      <w:proofErr w:type="spellStart"/>
      <w:r w:rsidRPr="00AD3762">
        <w:rPr>
          <w:rFonts w:ascii="Times New Roman" w:hAnsi="Times New Roman" w:cs="Times New Roman"/>
          <w:lang w:val="en-US"/>
        </w:rPr>
        <w:t>Hematologie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oncologica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pag.379, ISBN 978-606-95178-0-2;</w:t>
      </w:r>
    </w:p>
    <w:p w14:paraId="705887C9" w14:textId="38EEDEC4" w:rsidR="00AD3762" w:rsidRPr="00AD3762" w:rsidRDefault="00AD3762" w:rsidP="00AD3762">
      <w:pPr>
        <w:pStyle w:val="ListParagraph"/>
        <w:numPr>
          <w:ilvl w:val="0"/>
          <w:numId w:val="7"/>
        </w:numPr>
        <w:ind w:left="0" w:firstLine="720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V.Stoica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V.Scripcariu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H.Ionita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Ioana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- </w:t>
      </w:r>
      <w:proofErr w:type="spellStart"/>
      <w:r w:rsidRPr="00AD3762">
        <w:rPr>
          <w:rFonts w:ascii="Times New Roman" w:hAnsi="Times New Roman" w:cs="Times New Roman"/>
          <w:lang w:val="en-US"/>
        </w:rPr>
        <w:t>Compendiu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lang w:val="en-US"/>
        </w:rPr>
        <w:t>specialitati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medico </w:t>
      </w:r>
      <w:proofErr w:type="spellStart"/>
      <w:r w:rsidRPr="00AD3762">
        <w:rPr>
          <w:rFonts w:ascii="Times New Roman" w:hAnsi="Times New Roman" w:cs="Times New Roman"/>
          <w:lang w:val="en-US"/>
        </w:rPr>
        <w:t>chirurgicale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, vol.1, </w:t>
      </w:r>
      <w:proofErr w:type="spellStart"/>
      <w:r w:rsidRPr="00AD3762">
        <w:rPr>
          <w:rFonts w:ascii="Times New Roman" w:hAnsi="Times New Roman" w:cs="Times New Roman"/>
          <w:lang w:val="en-US"/>
        </w:rPr>
        <w:t>cap.V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- </w:t>
      </w:r>
      <w:proofErr w:type="spellStart"/>
      <w:r w:rsidRPr="00AD3762">
        <w:rPr>
          <w:rFonts w:ascii="Times New Roman" w:hAnsi="Times New Roman" w:cs="Times New Roman"/>
          <w:lang w:val="en-US"/>
        </w:rPr>
        <w:t>Hematologie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- </w:t>
      </w:r>
      <w:proofErr w:type="spellStart"/>
      <w:r w:rsidRPr="00AD3762">
        <w:rPr>
          <w:rFonts w:ascii="Times New Roman" w:hAnsi="Times New Roman" w:cs="Times New Roman"/>
          <w:lang w:val="en-US"/>
        </w:rPr>
        <w:t>Oncologie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(18pag.) , </w:t>
      </w:r>
      <w:proofErr w:type="spellStart"/>
      <w:r w:rsidRPr="00AD3762">
        <w:rPr>
          <w:rFonts w:ascii="Times New Roman" w:hAnsi="Times New Roman" w:cs="Times New Roman"/>
          <w:lang w:val="en-US"/>
        </w:rPr>
        <w:t>Ed.Medicala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Bucuresti</w:t>
      </w:r>
      <w:proofErr w:type="spellEnd"/>
      <w:r w:rsidRPr="00AD3762">
        <w:rPr>
          <w:rFonts w:ascii="Times New Roman" w:hAnsi="Times New Roman" w:cs="Times New Roman"/>
          <w:lang w:val="en-US"/>
        </w:rPr>
        <w:t>, 2016; ISBN 978-973-39-0802-9</w:t>
      </w:r>
    </w:p>
    <w:p w14:paraId="3EE4D035" w14:textId="2BF126BE" w:rsidR="00AD3762" w:rsidRPr="00AD3762" w:rsidRDefault="00AD3762" w:rsidP="00AD3762">
      <w:pPr>
        <w:pStyle w:val="ListParagraph"/>
        <w:numPr>
          <w:ilvl w:val="0"/>
          <w:numId w:val="7"/>
        </w:numPr>
        <w:ind w:left="0" w:firstLine="720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Coordonator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Gh.Peltecu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: </w:t>
      </w:r>
      <w:proofErr w:type="spellStart"/>
      <w:r w:rsidRPr="00AD3762">
        <w:rPr>
          <w:rFonts w:ascii="Times New Roman" w:hAnsi="Times New Roman" w:cs="Times New Roman"/>
          <w:lang w:val="en-US"/>
        </w:rPr>
        <w:t>Tratat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lang w:val="en-US"/>
        </w:rPr>
        <w:t>chirurgie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- </w:t>
      </w:r>
      <w:proofErr w:type="spellStart"/>
      <w:r w:rsidRPr="00AD3762">
        <w:rPr>
          <w:rFonts w:ascii="Times New Roman" w:hAnsi="Times New Roman" w:cs="Times New Roman"/>
          <w:lang w:val="en-US"/>
        </w:rPr>
        <w:t>Obstetrica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- </w:t>
      </w:r>
      <w:proofErr w:type="spellStart"/>
      <w:r w:rsidRPr="00AD3762">
        <w:rPr>
          <w:rFonts w:ascii="Times New Roman" w:hAnsi="Times New Roman" w:cs="Times New Roman"/>
          <w:lang w:val="en-US"/>
        </w:rPr>
        <w:t>Ginecologie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- Capitol 22 - 22.3 - </w:t>
      </w:r>
      <w:proofErr w:type="spellStart"/>
      <w:r w:rsidRPr="00AD3762">
        <w:rPr>
          <w:rFonts w:ascii="Times New Roman" w:hAnsi="Times New Roman" w:cs="Times New Roman"/>
          <w:lang w:val="en-US"/>
        </w:rPr>
        <w:t>Afectiuni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hematologice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in </w:t>
      </w:r>
      <w:proofErr w:type="spellStart"/>
      <w:r w:rsidRPr="00AD3762">
        <w:rPr>
          <w:rFonts w:ascii="Times New Roman" w:hAnsi="Times New Roman" w:cs="Times New Roman"/>
          <w:lang w:val="en-US"/>
        </w:rPr>
        <w:t>timpul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sarcinii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- </w:t>
      </w:r>
      <w:proofErr w:type="spellStart"/>
      <w:r w:rsidRPr="00AD3762">
        <w:rPr>
          <w:rFonts w:ascii="Times New Roman" w:hAnsi="Times New Roman" w:cs="Times New Roman"/>
          <w:lang w:val="en-US"/>
        </w:rPr>
        <w:t>Autori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: </w:t>
      </w:r>
      <w:proofErr w:type="spellStart"/>
      <w:r w:rsidRPr="00AD3762">
        <w:rPr>
          <w:rFonts w:ascii="Times New Roman" w:hAnsi="Times New Roman" w:cs="Times New Roman"/>
          <w:lang w:val="en-US"/>
        </w:rPr>
        <w:t>Doru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Anastasiu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Hortensia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Ioana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, pag.683-701 </w:t>
      </w:r>
      <w:proofErr w:type="spellStart"/>
      <w:r w:rsidRPr="00AD3762">
        <w:rPr>
          <w:rFonts w:ascii="Times New Roman" w:hAnsi="Times New Roman" w:cs="Times New Roman"/>
          <w:lang w:val="en-US"/>
        </w:rPr>
        <w:t>Ed.Academiei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Romane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2014; ISBN 978-973-27-2410-1</w:t>
      </w:r>
    </w:p>
    <w:p w14:paraId="5D68207D" w14:textId="01D0B1EC" w:rsidR="00AD3762" w:rsidRPr="00AD3762" w:rsidRDefault="00AD3762" w:rsidP="00AD3762">
      <w:pPr>
        <w:pStyle w:val="ListParagraph"/>
        <w:numPr>
          <w:ilvl w:val="0"/>
          <w:numId w:val="7"/>
        </w:numPr>
        <w:ind w:left="0" w:firstLine="720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M.Poenaru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H.Ionita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A.Marin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S.Lupescu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C.Doros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Gh.Iovanescu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I.Ionita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H.Stefanescu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C.Sarau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M.Ionita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D.Horhat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N.C.Balica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K.Marin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R.Vintila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M.Podrea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- </w:t>
      </w:r>
      <w:proofErr w:type="spellStart"/>
      <w:r w:rsidRPr="00AD3762">
        <w:rPr>
          <w:rFonts w:ascii="Times New Roman" w:hAnsi="Times New Roman" w:cs="Times New Roman"/>
          <w:lang w:val="en-US"/>
        </w:rPr>
        <w:t>Elemente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lang w:val="en-US"/>
        </w:rPr>
        <w:t>semiologie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si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patologie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ORL , </w:t>
      </w:r>
      <w:proofErr w:type="spellStart"/>
      <w:r w:rsidRPr="00AD3762">
        <w:rPr>
          <w:rFonts w:ascii="Times New Roman" w:hAnsi="Times New Roman" w:cs="Times New Roman"/>
          <w:lang w:val="en-US"/>
        </w:rPr>
        <w:t>Ed.Victor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Babes Timisoara 2014, ISBN 978 - 973 - 39 -0802 – 9</w:t>
      </w:r>
    </w:p>
    <w:p w14:paraId="3DC1E674" w14:textId="77777777" w:rsidR="00AD3762" w:rsidRPr="00AD3762" w:rsidRDefault="00AD3762" w:rsidP="00AD3762">
      <w:pPr>
        <w:pStyle w:val="ListParagraph"/>
        <w:numPr>
          <w:ilvl w:val="0"/>
          <w:numId w:val="7"/>
        </w:numPr>
        <w:ind w:left="0" w:firstLine="720"/>
        <w:rPr>
          <w:rFonts w:ascii="Times New Roman" w:hAnsi="Times New Roman" w:cs="Times New Roman"/>
          <w:lang w:val="en-US"/>
        </w:rPr>
      </w:pPr>
      <w:r w:rsidRPr="00AD3762">
        <w:rPr>
          <w:rFonts w:ascii="Times New Roman" w:hAnsi="Times New Roman" w:cs="Times New Roman"/>
          <w:lang w:val="en-US"/>
        </w:rPr>
        <w:t xml:space="preserve">Vladimir </w:t>
      </w:r>
      <w:proofErr w:type="spellStart"/>
      <w:r w:rsidRPr="00AD3762">
        <w:rPr>
          <w:rFonts w:ascii="Times New Roman" w:hAnsi="Times New Roman" w:cs="Times New Roman"/>
          <w:lang w:val="en-US"/>
        </w:rPr>
        <w:t>Fluture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Cristoph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E. </w:t>
      </w:r>
      <w:proofErr w:type="spellStart"/>
      <w:r w:rsidRPr="00AD3762">
        <w:rPr>
          <w:rFonts w:ascii="Times New Roman" w:hAnsi="Times New Roman" w:cs="Times New Roman"/>
          <w:lang w:val="en-US"/>
        </w:rPr>
        <w:t>Broelsch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Andreea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Friling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AD3762">
        <w:rPr>
          <w:rFonts w:ascii="Times New Roman" w:hAnsi="Times New Roman" w:cs="Times New Roman"/>
          <w:lang w:val="en-US"/>
        </w:rPr>
        <w:t>Tratat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lang w:val="en-US"/>
        </w:rPr>
        <w:t>chirurgie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lang w:val="en-US"/>
        </w:rPr>
        <w:t>urgenţă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Editura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de Vest, </w:t>
      </w:r>
      <w:proofErr w:type="spellStart"/>
      <w:r w:rsidRPr="00AD3762">
        <w:rPr>
          <w:rFonts w:ascii="Times New Roman" w:hAnsi="Times New Roman" w:cs="Times New Roman"/>
          <w:lang w:val="en-US"/>
        </w:rPr>
        <w:t>Timişoara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2008, </w:t>
      </w:r>
      <w:proofErr w:type="spellStart"/>
      <w:r w:rsidRPr="00AD3762">
        <w:rPr>
          <w:rFonts w:ascii="Times New Roman" w:hAnsi="Times New Roman" w:cs="Times New Roman"/>
          <w:lang w:val="en-US"/>
        </w:rPr>
        <w:t>Coautor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b/>
          <w:lang w:val="en-US"/>
        </w:rPr>
        <w:t>Ioana</w:t>
      </w:r>
      <w:proofErr w:type="spellEnd"/>
      <w:r w:rsidRPr="00AD3762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b/>
          <w:lang w:val="en-US"/>
        </w:rPr>
        <w:t>Ioniţă</w:t>
      </w:r>
      <w:proofErr w:type="spellEnd"/>
      <w:r w:rsidRPr="00AD3762">
        <w:rPr>
          <w:rFonts w:ascii="Times New Roman" w:hAnsi="Times New Roman" w:cs="Times New Roman"/>
          <w:lang w:val="en-US"/>
        </w:rPr>
        <w:t>,  cap.XVI.pg.1657-1671</w:t>
      </w:r>
    </w:p>
    <w:p w14:paraId="581B5F12" w14:textId="77777777" w:rsidR="00AD3762" w:rsidRPr="00AD3762" w:rsidRDefault="00AD3762" w:rsidP="00AD3762">
      <w:pPr>
        <w:pStyle w:val="ListParagraph"/>
        <w:ind w:left="0" w:firstLine="720"/>
        <w:rPr>
          <w:rFonts w:ascii="Times New Roman" w:hAnsi="Times New Roman" w:cs="Times New Roman"/>
          <w:lang w:val="en-US"/>
        </w:rPr>
      </w:pPr>
    </w:p>
    <w:p w14:paraId="2FA355DA" w14:textId="77777777" w:rsidR="00237730" w:rsidRPr="00AD3762" w:rsidRDefault="00237730" w:rsidP="00AD3762">
      <w:pPr>
        <w:ind w:firstLine="720"/>
        <w:rPr>
          <w:rFonts w:ascii="Times New Roman" w:hAnsi="Times New Roman" w:cs="Times New Roman"/>
          <w:lang w:val="en-US"/>
        </w:rPr>
      </w:pPr>
    </w:p>
    <w:p w14:paraId="3488DE16" w14:textId="77777777" w:rsidR="006C6183" w:rsidRPr="00AD3762" w:rsidRDefault="0002492B" w:rsidP="00AD3762">
      <w:pPr>
        <w:pStyle w:val="ListParagraph"/>
        <w:numPr>
          <w:ilvl w:val="0"/>
          <w:numId w:val="5"/>
        </w:numPr>
        <w:ind w:left="0" w:firstLine="720"/>
        <w:rPr>
          <w:rFonts w:ascii="Times New Roman" w:hAnsi="Times New Roman" w:cs="Times New Roman"/>
          <w:b/>
          <w:lang w:val="en-US"/>
        </w:rPr>
      </w:pPr>
      <w:r w:rsidRPr="00AD3762">
        <w:rPr>
          <w:rFonts w:ascii="Times New Roman" w:hAnsi="Times New Roman" w:cs="Times New Roman"/>
          <w:b/>
          <w:lang w:val="en-US"/>
        </w:rPr>
        <w:t>ARTICOLE IN EXTENSO</w:t>
      </w:r>
    </w:p>
    <w:p w14:paraId="3FD97F19" w14:textId="77777777" w:rsidR="006C6183" w:rsidRPr="00AD3762" w:rsidRDefault="006C6183" w:rsidP="00AD3762">
      <w:pPr>
        <w:pStyle w:val="ListParagraph"/>
        <w:ind w:left="0" w:firstLine="720"/>
        <w:rPr>
          <w:rFonts w:ascii="Times New Roman" w:hAnsi="Times New Roman" w:cs="Times New Roman"/>
          <w:b/>
          <w:lang w:val="en-US"/>
        </w:rPr>
      </w:pPr>
    </w:p>
    <w:p w14:paraId="3378F4DA" w14:textId="58CB3DFC" w:rsidR="00237730" w:rsidRPr="00AD3762" w:rsidRDefault="006C6183" w:rsidP="00AD3762">
      <w:pPr>
        <w:pStyle w:val="ListParagraph"/>
        <w:numPr>
          <w:ilvl w:val="1"/>
          <w:numId w:val="5"/>
        </w:numPr>
        <w:ind w:left="0" w:firstLine="720"/>
        <w:rPr>
          <w:rFonts w:ascii="Times New Roman" w:hAnsi="Times New Roman" w:cs="Times New Roman"/>
          <w:b/>
          <w:lang w:val="en-US"/>
        </w:rPr>
      </w:pPr>
      <w:proofErr w:type="spellStart"/>
      <w:r w:rsidRPr="00AD3762">
        <w:rPr>
          <w:rFonts w:ascii="Times New Roman" w:hAnsi="Times New Roman" w:cs="Times New Roman"/>
          <w:b/>
          <w:lang w:val="en-US"/>
        </w:rPr>
        <w:t>Autor</w:t>
      </w:r>
      <w:proofErr w:type="spellEnd"/>
      <w:r w:rsidRPr="00AD3762">
        <w:rPr>
          <w:rFonts w:ascii="Times New Roman" w:hAnsi="Times New Roman" w:cs="Times New Roman"/>
          <w:b/>
          <w:lang w:val="en-US"/>
        </w:rPr>
        <w:t xml:space="preserve"> Principal</w:t>
      </w:r>
    </w:p>
    <w:p w14:paraId="4256157A" w14:textId="77777777" w:rsidR="00237730" w:rsidRPr="00AD3762" w:rsidRDefault="00237730" w:rsidP="00AD3762">
      <w:pPr>
        <w:ind w:firstLine="720"/>
        <w:rPr>
          <w:rFonts w:ascii="Times New Roman" w:hAnsi="Times New Roman" w:cs="Times New Roman"/>
          <w:lang w:val="en-US"/>
        </w:rPr>
      </w:pPr>
    </w:p>
    <w:p w14:paraId="7B82D1B1" w14:textId="77777777" w:rsidR="00237730" w:rsidRPr="00AD3762" w:rsidRDefault="00237730" w:rsidP="00AD3762">
      <w:pPr>
        <w:pStyle w:val="ListParagraph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color w:val="212121"/>
          <w:shd w:val="clear" w:color="auto" w:fill="FFFFFF"/>
        </w:rPr>
      </w:pPr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Lazar S, </w:t>
      </w:r>
      <w:proofErr w:type="spellStart"/>
      <w:r w:rsidRPr="00AD3762">
        <w:rPr>
          <w:rFonts w:ascii="Times New Roman" w:hAnsi="Times New Roman" w:cs="Times New Roman"/>
          <w:b/>
          <w:bCs/>
          <w:color w:val="212121"/>
          <w:shd w:val="clear" w:color="auto" w:fill="FFFFFF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color w:val="212121"/>
          <w:shd w:val="clear" w:color="auto" w:fill="FFFFFF"/>
        </w:rPr>
        <w:t xml:space="preserve"> I</w:t>
      </w:r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,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Reurean-Pintilei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D,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Timar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R, Luca SA,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Timar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B. To What Extent Is HbA1c Associated with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Glycemic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Variability in Patients with Type 1 Diabetes? A </w:t>
      </w:r>
      <w:r w:rsidRPr="00AD3762">
        <w:rPr>
          <w:rFonts w:ascii="Times New Roman" w:hAnsi="Times New Roman" w:cs="Times New Roman"/>
          <w:color w:val="212121"/>
          <w:shd w:val="clear" w:color="auto" w:fill="FFFFFF"/>
        </w:rPr>
        <w:lastRenderedPageBreak/>
        <w:t xml:space="preserve">Retrospective,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Noninterventional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Study. J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Clin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Med. 2024 Jan 13</w:t>
      </w:r>
      <w:proofErr w:type="gram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;13</w:t>
      </w:r>
      <w:proofErr w:type="gram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(2):450. </w:t>
      </w:r>
      <w:proofErr w:type="spellStart"/>
      <w:proofErr w:type="gram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doi</w:t>
      </w:r>
      <w:proofErr w:type="spellEnd"/>
      <w:proofErr w:type="gram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: 10.3390/jcm13020450. PMID: 38256584; PMCID: PMC10816236. </w:t>
      </w:r>
      <w:r w:rsidRPr="00AD3762">
        <w:rPr>
          <w:rFonts w:ascii="Times New Roman" w:hAnsi="Times New Roman" w:cs="Times New Roman"/>
          <w:b/>
          <w:bCs/>
          <w:color w:val="212121"/>
          <w:shd w:val="clear" w:color="auto" w:fill="FFFFFF"/>
        </w:rPr>
        <w:t>IF=3.9</w:t>
      </w:r>
    </w:p>
    <w:p w14:paraId="64B3747A" w14:textId="77777777" w:rsidR="00237730" w:rsidRPr="00AD3762" w:rsidRDefault="00237730" w:rsidP="00AD3762">
      <w:pPr>
        <w:pStyle w:val="ListParagraph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color w:val="212121"/>
          <w:shd w:val="clear" w:color="auto" w:fill="FFFFFF"/>
        </w:rPr>
      </w:pPr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Lazar S, </w:t>
      </w:r>
      <w:proofErr w:type="spellStart"/>
      <w:r w:rsidRPr="00AD3762">
        <w:rPr>
          <w:rFonts w:ascii="Times New Roman" w:hAnsi="Times New Roman" w:cs="Times New Roman"/>
          <w:b/>
          <w:bCs/>
          <w:color w:val="212121"/>
          <w:shd w:val="clear" w:color="auto" w:fill="FFFFFF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color w:val="212121"/>
          <w:shd w:val="clear" w:color="auto" w:fill="FFFFFF"/>
        </w:rPr>
        <w:t xml:space="preserve"> I</w:t>
      </w:r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,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Reurean-Pintilei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D,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Timar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B. How to Measure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Glycemic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Variability? A Literature Review.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Medicina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(Kaunas). 2023 Dec 28</w:t>
      </w:r>
      <w:proofErr w:type="gram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;60</w:t>
      </w:r>
      <w:proofErr w:type="gram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(1):61. </w:t>
      </w:r>
      <w:proofErr w:type="spellStart"/>
      <w:proofErr w:type="gram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doi</w:t>
      </w:r>
      <w:proofErr w:type="spellEnd"/>
      <w:proofErr w:type="gram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: 10.3390/medicina60010061. PMID: 38256322; PMCID: PMC10818970. </w:t>
      </w:r>
      <w:r w:rsidRPr="00AD3762">
        <w:rPr>
          <w:rFonts w:ascii="Times New Roman" w:hAnsi="Times New Roman" w:cs="Times New Roman"/>
          <w:b/>
          <w:bCs/>
          <w:color w:val="212121"/>
          <w:shd w:val="clear" w:color="auto" w:fill="FFFFFF"/>
        </w:rPr>
        <w:t>IF=2.6</w:t>
      </w:r>
    </w:p>
    <w:p w14:paraId="53884BDA" w14:textId="77777777" w:rsidR="00237730" w:rsidRPr="00AD3762" w:rsidRDefault="00237730" w:rsidP="00AD3762">
      <w:pPr>
        <w:pStyle w:val="ListParagraph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b/>
          <w:bCs/>
          <w:color w:val="212121"/>
          <w:shd w:val="clear" w:color="auto" w:fill="FFFFFF"/>
        </w:rPr>
      </w:pP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Kis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AM,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Watz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CG,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Motofelea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AC,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Chiriac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S,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Poenaru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M,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Dehelean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CA,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Borza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C, </w:t>
      </w:r>
      <w:proofErr w:type="spellStart"/>
      <w:r w:rsidRPr="00AD3762">
        <w:rPr>
          <w:rFonts w:ascii="Times New Roman" w:hAnsi="Times New Roman" w:cs="Times New Roman"/>
          <w:b/>
          <w:bCs/>
          <w:color w:val="212121"/>
          <w:shd w:val="clear" w:color="auto" w:fill="FFFFFF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color w:val="212121"/>
          <w:shd w:val="clear" w:color="auto" w:fill="FFFFFF"/>
        </w:rPr>
        <w:t xml:space="preserve"> I</w:t>
      </w:r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. Challenges of Pharyngeal Cancer Screening in Lower-Income Countries during Economic and Social Transitions: A Population-Based Analysis.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Eur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J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Investig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Health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Psychol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Educ. 2023 Oct 10</w:t>
      </w:r>
      <w:proofErr w:type="gram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;13</w:t>
      </w:r>
      <w:proofErr w:type="gram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(10):2226-2237. </w:t>
      </w:r>
      <w:proofErr w:type="spellStart"/>
      <w:proofErr w:type="gram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doi</w:t>
      </w:r>
      <w:proofErr w:type="spellEnd"/>
      <w:proofErr w:type="gram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: 10.3390/ejihpe13100157. PMID: 37887158; PMCID: PMC10606512. </w:t>
      </w:r>
      <w:r w:rsidRPr="00AD3762">
        <w:rPr>
          <w:rFonts w:ascii="Times New Roman" w:hAnsi="Times New Roman" w:cs="Times New Roman"/>
          <w:b/>
          <w:bCs/>
          <w:color w:val="212121"/>
          <w:shd w:val="clear" w:color="auto" w:fill="FFFFFF"/>
        </w:rPr>
        <w:t>IF=3.2</w:t>
      </w:r>
    </w:p>
    <w:p w14:paraId="2ED2DABD" w14:textId="77777777" w:rsidR="00237730" w:rsidRPr="00AD3762" w:rsidRDefault="00237730" w:rsidP="00AD3762">
      <w:pPr>
        <w:pStyle w:val="ListParagraph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b/>
          <w:bCs/>
          <w:color w:val="212121"/>
          <w:shd w:val="clear" w:color="auto" w:fill="FFFFFF"/>
        </w:rPr>
      </w:pPr>
      <w:proofErr w:type="spellStart"/>
      <w:r w:rsidRPr="00AD3762">
        <w:rPr>
          <w:rFonts w:ascii="Times New Roman" w:hAnsi="Times New Roman" w:cs="Times New Roman"/>
          <w:b/>
          <w:bCs/>
          <w:color w:val="212121"/>
          <w:shd w:val="clear" w:color="auto" w:fill="FFFFFF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color w:val="212121"/>
          <w:shd w:val="clear" w:color="auto" w:fill="FFFFFF"/>
        </w:rPr>
        <w:t xml:space="preserve"> I</w:t>
      </w:r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,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Malita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D,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Dehelean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C,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Olteanu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E,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Marcovici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I,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Geamantan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A,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Chiriac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S, Roman A,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Radu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D. Experimental Models for Rare Melanoma Research-The Niche That Needs to Be Addressed. Bioengineering (Basel). 2023 Jun 1</w:t>
      </w:r>
      <w:proofErr w:type="gram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;10</w:t>
      </w:r>
      <w:proofErr w:type="gram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(6):673. </w:t>
      </w:r>
      <w:proofErr w:type="spellStart"/>
      <w:proofErr w:type="gram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doi</w:t>
      </w:r>
      <w:proofErr w:type="spellEnd"/>
      <w:proofErr w:type="gram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: 10.3390/bioengineering10060673. PMID: 37370604; PMCID: PMC10295405. </w:t>
      </w:r>
      <w:r w:rsidRPr="00AD3762">
        <w:rPr>
          <w:rFonts w:ascii="Times New Roman" w:hAnsi="Times New Roman" w:cs="Times New Roman"/>
          <w:b/>
          <w:bCs/>
          <w:color w:val="212121"/>
          <w:shd w:val="clear" w:color="auto" w:fill="FFFFFF"/>
        </w:rPr>
        <w:t>IF = 4.6</w:t>
      </w:r>
    </w:p>
    <w:p w14:paraId="6A1E57C1" w14:textId="77777777" w:rsidR="00237730" w:rsidRPr="00AD3762" w:rsidRDefault="00237730" w:rsidP="00AD3762">
      <w:pPr>
        <w:pStyle w:val="ListParagraph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color w:val="212121"/>
          <w:shd w:val="clear" w:color="auto" w:fill="FFFFFF"/>
        </w:rPr>
      </w:pPr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Susan M,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Macasoi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I,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Pinzaru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I,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Dehelean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C, Ilia I, Susan R, </w:t>
      </w:r>
      <w:proofErr w:type="spellStart"/>
      <w:r w:rsidRPr="00AD3762">
        <w:rPr>
          <w:rFonts w:ascii="Times New Roman" w:hAnsi="Times New Roman" w:cs="Times New Roman"/>
          <w:b/>
          <w:bCs/>
          <w:color w:val="212121"/>
          <w:shd w:val="clear" w:color="auto" w:fill="FFFFFF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color w:val="212121"/>
          <w:shd w:val="clear" w:color="auto" w:fill="FFFFFF"/>
        </w:rPr>
        <w:t xml:space="preserve"> I</w:t>
      </w:r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. In Vitro Assessment of the Synergistic Effect of Aspirin and 5-Fluorouracil in Colorectal Adenocarcinoma Cells.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Curr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 </w:t>
      </w:r>
      <w:proofErr w:type="spell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Oncol</w:t>
      </w:r>
      <w:proofErr w:type="spell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. 2023 Jun 27</w:t>
      </w:r>
      <w:proofErr w:type="gram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;30</w:t>
      </w:r>
      <w:proofErr w:type="gram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(7):6197-6219. </w:t>
      </w:r>
      <w:proofErr w:type="spellStart"/>
      <w:proofErr w:type="gramStart"/>
      <w:r w:rsidRPr="00AD3762">
        <w:rPr>
          <w:rFonts w:ascii="Times New Roman" w:hAnsi="Times New Roman" w:cs="Times New Roman"/>
          <w:color w:val="212121"/>
          <w:shd w:val="clear" w:color="auto" w:fill="FFFFFF"/>
        </w:rPr>
        <w:t>doi</w:t>
      </w:r>
      <w:proofErr w:type="spellEnd"/>
      <w:proofErr w:type="gramEnd"/>
      <w:r w:rsidRPr="00AD3762">
        <w:rPr>
          <w:rFonts w:ascii="Times New Roman" w:hAnsi="Times New Roman" w:cs="Times New Roman"/>
          <w:color w:val="212121"/>
          <w:shd w:val="clear" w:color="auto" w:fill="FFFFFF"/>
        </w:rPr>
        <w:t xml:space="preserve">: 10.3390/curroncol30070460. PMID: 37504320; PMCID: PMC10377900. </w:t>
      </w:r>
      <w:r w:rsidRPr="00AD3762">
        <w:rPr>
          <w:rFonts w:ascii="Times New Roman" w:hAnsi="Times New Roman" w:cs="Times New Roman"/>
          <w:b/>
          <w:bCs/>
          <w:color w:val="212121"/>
          <w:shd w:val="clear" w:color="auto" w:fill="FFFFFF"/>
        </w:rPr>
        <w:t>IF = 2.6</w:t>
      </w:r>
    </w:p>
    <w:p w14:paraId="291971D0" w14:textId="77777777" w:rsidR="00237730" w:rsidRPr="00AD3762" w:rsidRDefault="00237730" w:rsidP="00AD3762">
      <w:pPr>
        <w:pStyle w:val="ListParagraph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Jianu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DC, </w:t>
      </w:r>
      <w:proofErr w:type="spellStart"/>
      <w:r w:rsidRPr="00AD3762">
        <w:rPr>
          <w:rFonts w:ascii="Times New Roman" w:hAnsi="Times New Roman" w:cs="Times New Roman"/>
          <w:lang w:val="en-US"/>
        </w:rPr>
        <w:t>Jianu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SN, </w:t>
      </w:r>
      <w:proofErr w:type="spellStart"/>
      <w:r w:rsidRPr="00AD3762">
        <w:rPr>
          <w:rFonts w:ascii="Times New Roman" w:hAnsi="Times New Roman" w:cs="Times New Roman"/>
          <w:lang w:val="en-US"/>
        </w:rPr>
        <w:t>Iacob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N, Dan TF, </w:t>
      </w:r>
      <w:proofErr w:type="spellStart"/>
      <w:r w:rsidRPr="00AD3762">
        <w:rPr>
          <w:rFonts w:ascii="Times New Roman" w:hAnsi="Times New Roman" w:cs="Times New Roman"/>
          <w:lang w:val="en-US"/>
        </w:rPr>
        <w:t>Munteanu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G, </w:t>
      </w:r>
      <w:proofErr w:type="spellStart"/>
      <w:r w:rsidRPr="00AD3762">
        <w:rPr>
          <w:rFonts w:ascii="Times New Roman" w:hAnsi="Times New Roman" w:cs="Times New Roman"/>
          <w:lang w:val="en-US"/>
        </w:rPr>
        <w:t>Gogu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AE, </w:t>
      </w:r>
      <w:proofErr w:type="spellStart"/>
      <w:r w:rsidRPr="00AD3762">
        <w:rPr>
          <w:rFonts w:ascii="Times New Roman" w:hAnsi="Times New Roman" w:cs="Times New Roman"/>
          <w:lang w:val="en-US"/>
        </w:rPr>
        <w:t>Sadik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R, </w:t>
      </w:r>
      <w:proofErr w:type="spellStart"/>
      <w:r w:rsidRPr="00AD3762">
        <w:rPr>
          <w:rFonts w:ascii="Times New Roman" w:hAnsi="Times New Roman" w:cs="Times New Roman"/>
          <w:lang w:val="en-US"/>
        </w:rPr>
        <w:t>Motoc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AGM, </w:t>
      </w:r>
      <w:proofErr w:type="spellStart"/>
      <w:r w:rsidRPr="00AD3762">
        <w:rPr>
          <w:rFonts w:ascii="Times New Roman" w:hAnsi="Times New Roman" w:cs="Times New Roman"/>
          <w:lang w:val="en-US"/>
        </w:rPr>
        <w:t>Axelerad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AD3762">
        <w:rPr>
          <w:rFonts w:ascii="Times New Roman" w:hAnsi="Times New Roman" w:cs="Times New Roman"/>
          <w:lang w:val="en-US"/>
        </w:rPr>
        <w:t>Sirbu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CA, </w:t>
      </w:r>
      <w:proofErr w:type="spellStart"/>
      <w:r w:rsidRPr="00AD3762">
        <w:rPr>
          <w:rFonts w:ascii="Times New Roman" w:hAnsi="Times New Roman" w:cs="Times New Roman"/>
          <w:lang w:val="en-US"/>
        </w:rPr>
        <w:t>Petrica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L,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I.</w:t>
      </w:r>
      <w:r w:rsidRPr="00AD3762">
        <w:rPr>
          <w:rFonts w:ascii="Times New Roman" w:hAnsi="Times New Roman" w:cs="Times New Roman"/>
          <w:lang w:val="en-US"/>
        </w:rPr>
        <w:t xml:space="preserve"> Diagnosis and Management of Cerebral Venous Thrombosis Due to Polycythemia Vera and Genetic Thrombophilia: Case Report and Literature Review. Life. 2023; 13(5):1074. </w:t>
      </w:r>
      <w:r w:rsidRPr="00AD3762">
        <w:rPr>
          <w:rFonts w:ascii="Times New Roman" w:hAnsi="Times New Roman" w:cs="Times New Roman"/>
          <w:b/>
          <w:bCs/>
          <w:lang w:val="en-US"/>
        </w:rPr>
        <w:t>IF = 3.2</w:t>
      </w:r>
    </w:p>
    <w:p w14:paraId="50300537" w14:textId="77777777" w:rsidR="00237730" w:rsidRPr="00AD3762" w:rsidRDefault="00237730" w:rsidP="00AD3762">
      <w:pPr>
        <w:pStyle w:val="ListParagraph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Bălaşa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Vîrzob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CR, </w:t>
      </w:r>
      <w:proofErr w:type="spellStart"/>
      <w:r w:rsidRPr="00AD3762">
        <w:rPr>
          <w:rFonts w:ascii="Times New Roman" w:hAnsi="Times New Roman" w:cs="Times New Roman"/>
          <w:lang w:val="en-US"/>
        </w:rPr>
        <w:t>Cloşca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RM, </w:t>
      </w:r>
      <w:proofErr w:type="spellStart"/>
      <w:r w:rsidRPr="00AD3762">
        <w:rPr>
          <w:rFonts w:ascii="Times New Roman" w:hAnsi="Times New Roman" w:cs="Times New Roman"/>
          <w:lang w:val="en-US"/>
        </w:rPr>
        <w:t>Poenaru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Morar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R, </w:t>
      </w:r>
      <w:proofErr w:type="spellStart"/>
      <w:r w:rsidRPr="00AD3762">
        <w:rPr>
          <w:rFonts w:ascii="Times New Roman" w:hAnsi="Times New Roman" w:cs="Times New Roman"/>
          <w:lang w:val="en-US"/>
        </w:rPr>
        <w:t>Balica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NC, </w:t>
      </w:r>
      <w:proofErr w:type="spellStart"/>
      <w:r w:rsidRPr="00AD3762">
        <w:rPr>
          <w:rFonts w:ascii="Times New Roman" w:hAnsi="Times New Roman" w:cs="Times New Roman"/>
          <w:lang w:val="en-US"/>
        </w:rPr>
        <w:t>Sarău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CA,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Ioniţă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I*</w:t>
      </w:r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Baderca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F. </w:t>
      </w:r>
      <w:proofErr w:type="spellStart"/>
      <w:r w:rsidRPr="00AD3762">
        <w:rPr>
          <w:rFonts w:ascii="Times New Roman" w:hAnsi="Times New Roman" w:cs="Times New Roman"/>
          <w:lang w:val="en-US"/>
        </w:rPr>
        <w:t>Otosclerosis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under the magnifying glass. Rom J </w:t>
      </w:r>
      <w:proofErr w:type="spellStart"/>
      <w:r w:rsidRPr="00AD3762">
        <w:rPr>
          <w:rFonts w:ascii="Times New Roman" w:hAnsi="Times New Roman" w:cs="Times New Roman"/>
          <w:lang w:val="en-US"/>
        </w:rPr>
        <w:t>Morphol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Embryol</w:t>
      </w:r>
      <w:proofErr w:type="spellEnd"/>
      <w:r w:rsidRPr="00AD3762">
        <w:rPr>
          <w:rFonts w:ascii="Times New Roman" w:hAnsi="Times New Roman" w:cs="Times New Roman"/>
          <w:lang w:val="en-US"/>
        </w:rPr>
        <w:t>. 2023 Apr-Jun</w:t>
      </w:r>
      <w:proofErr w:type="gramStart"/>
      <w:r w:rsidRPr="00AD3762">
        <w:rPr>
          <w:rFonts w:ascii="Times New Roman" w:hAnsi="Times New Roman" w:cs="Times New Roman"/>
          <w:lang w:val="en-US"/>
        </w:rPr>
        <w:t>;64</w:t>
      </w:r>
      <w:proofErr w:type="gramEnd"/>
      <w:r w:rsidRPr="00AD3762">
        <w:rPr>
          <w:rFonts w:ascii="Times New Roman" w:hAnsi="Times New Roman" w:cs="Times New Roman"/>
          <w:lang w:val="en-US"/>
        </w:rPr>
        <w:t xml:space="preserve">(2):189-197. </w:t>
      </w:r>
      <w:proofErr w:type="spellStart"/>
      <w:proofErr w:type="gramStart"/>
      <w:r w:rsidRPr="00AD3762">
        <w:rPr>
          <w:rFonts w:ascii="Times New Roman" w:hAnsi="Times New Roman" w:cs="Times New Roman"/>
          <w:lang w:val="en-US"/>
        </w:rPr>
        <w:t>doi</w:t>
      </w:r>
      <w:proofErr w:type="spellEnd"/>
      <w:proofErr w:type="gramEnd"/>
      <w:r w:rsidRPr="00AD3762">
        <w:rPr>
          <w:rFonts w:ascii="Times New Roman" w:hAnsi="Times New Roman" w:cs="Times New Roman"/>
          <w:lang w:val="en-US"/>
        </w:rPr>
        <w:t xml:space="preserve">: 10.47162/RJME.64.2.09. PMID: 37518876. </w:t>
      </w:r>
      <w:r w:rsidRPr="00AD3762">
        <w:rPr>
          <w:rFonts w:ascii="Times New Roman" w:hAnsi="Times New Roman" w:cs="Times New Roman"/>
          <w:b/>
          <w:bCs/>
          <w:lang w:val="en-US"/>
        </w:rPr>
        <w:t>IF = 1</w:t>
      </w:r>
    </w:p>
    <w:p w14:paraId="5D44E1DA" w14:textId="77777777" w:rsidR="00237730" w:rsidRPr="00AD3762" w:rsidRDefault="00237730" w:rsidP="00AD3762">
      <w:pPr>
        <w:pStyle w:val="ListParagraph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Georgescu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I*</w:t>
      </w:r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Lascu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Hut EF, </w:t>
      </w:r>
      <w:proofErr w:type="spellStart"/>
      <w:r w:rsidRPr="00AD3762">
        <w:rPr>
          <w:rFonts w:ascii="Times New Roman" w:hAnsi="Times New Roman" w:cs="Times New Roman"/>
          <w:lang w:val="en-US"/>
        </w:rPr>
        <w:t>Dragan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S, </w:t>
      </w:r>
      <w:proofErr w:type="spellStart"/>
      <w:r w:rsidRPr="00AD3762">
        <w:rPr>
          <w:rFonts w:ascii="Times New Roman" w:hAnsi="Times New Roman" w:cs="Times New Roman"/>
          <w:lang w:val="en-US"/>
        </w:rPr>
        <w:t>Ancusa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OE, </w:t>
      </w:r>
      <w:proofErr w:type="spellStart"/>
      <w:r w:rsidRPr="00AD3762">
        <w:rPr>
          <w:rFonts w:ascii="Times New Roman" w:hAnsi="Times New Roman" w:cs="Times New Roman"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Calamar-Popovici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Georgescu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LA, </w:t>
      </w:r>
      <w:proofErr w:type="spellStart"/>
      <w:r w:rsidRPr="00AD3762">
        <w:rPr>
          <w:rFonts w:ascii="Times New Roman" w:hAnsi="Times New Roman" w:cs="Times New Roman"/>
          <w:lang w:val="en-US"/>
        </w:rPr>
        <w:t>Lighezan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DF. Gallstone Disease and Bacterial Metabolic Performance of Gut </w:t>
      </w:r>
      <w:proofErr w:type="spellStart"/>
      <w:r w:rsidRPr="00AD3762">
        <w:rPr>
          <w:rFonts w:ascii="Times New Roman" w:hAnsi="Times New Roman" w:cs="Times New Roman"/>
          <w:lang w:val="en-US"/>
        </w:rPr>
        <w:t>Microbiota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in Middle-Aged and Older Patients. </w:t>
      </w:r>
      <w:proofErr w:type="spellStart"/>
      <w:r w:rsidRPr="00AD3762">
        <w:rPr>
          <w:rFonts w:ascii="Times New Roman" w:hAnsi="Times New Roman" w:cs="Times New Roman"/>
          <w:lang w:val="en-US"/>
        </w:rPr>
        <w:t>Int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J Gen Med. 2022 Jun 8</w:t>
      </w:r>
      <w:proofErr w:type="gramStart"/>
      <w:r w:rsidRPr="00AD3762">
        <w:rPr>
          <w:rFonts w:ascii="Times New Roman" w:hAnsi="Times New Roman" w:cs="Times New Roman"/>
          <w:lang w:val="en-US"/>
        </w:rPr>
        <w:t>;15:5513</w:t>
      </w:r>
      <w:proofErr w:type="gramEnd"/>
      <w:r w:rsidRPr="00AD3762">
        <w:rPr>
          <w:rFonts w:ascii="Times New Roman" w:hAnsi="Times New Roman" w:cs="Times New Roman"/>
          <w:lang w:val="en-US"/>
        </w:rPr>
        <w:t xml:space="preserve">-5531. </w:t>
      </w:r>
      <w:proofErr w:type="spellStart"/>
      <w:proofErr w:type="gramStart"/>
      <w:r w:rsidRPr="00AD3762">
        <w:rPr>
          <w:rFonts w:ascii="Times New Roman" w:hAnsi="Times New Roman" w:cs="Times New Roman"/>
          <w:lang w:val="en-US"/>
        </w:rPr>
        <w:t>doi</w:t>
      </w:r>
      <w:proofErr w:type="spellEnd"/>
      <w:proofErr w:type="gramEnd"/>
      <w:r w:rsidRPr="00AD3762">
        <w:rPr>
          <w:rFonts w:ascii="Times New Roman" w:hAnsi="Times New Roman" w:cs="Times New Roman"/>
          <w:lang w:val="en-US"/>
        </w:rPr>
        <w:t xml:space="preserve">: 10.2147/IJGM.S350104. PMID: 35702368; PMCID: PMC9188808. </w:t>
      </w:r>
      <w:r w:rsidRPr="00AD3762">
        <w:rPr>
          <w:rFonts w:ascii="Times New Roman" w:hAnsi="Times New Roman" w:cs="Times New Roman"/>
          <w:b/>
          <w:bCs/>
          <w:lang w:val="en-US"/>
        </w:rPr>
        <w:t>IF = 2.3</w:t>
      </w:r>
    </w:p>
    <w:p w14:paraId="36993DFD" w14:textId="77777777" w:rsidR="00237730" w:rsidRPr="00AD3762" w:rsidRDefault="00237730" w:rsidP="00AD3762">
      <w:pPr>
        <w:pStyle w:val="ListParagraph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Popovici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DC,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I*</w:t>
      </w:r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Nedelcu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C, </w:t>
      </w:r>
      <w:proofErr w:type="spellStart"/>
      <w:r w:rsidRPr="00AD3762">
        <w:rPr>
          <w:rFonts w:ascii="Times New Roman" w:hAnsi="Times New Roman" w:cs="Times New Roman"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H, </w:t>
      </w:r>
      <w:proofErr w:type="spellStart"/>
      <w:r w:rsidRPr="00AD3762">
        <w:rPr>
          <w:rFonts w:ascii="Times New Roman" w:hAnsi="Times New Roman" w:cs="Times New Roman"/>
          <w:lang w:val="en-US"/>
        </w:rPr>
        <w:t>Moleriu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RD, </w:t>
      </w:r>
      <w:proofErr w:type="spellStart"/>
      <w:r w:rsidRPr="00AD3762">
        <w:rPr>
          <w:rFonts w:ascii="Times New Roman" w:hAnsi="Times New Roman" w:cs="Times New Roman"/>
          <w:lang w:val="en-US"/>
        </w:rPr>
        <w:t>Ilie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CO, </w:t>
      </w:r>
      <w:proofErr w:type="spellStart"/>
      <w:r w:rsidRPr="00AD3762">
        <w:rPr>
          <w:rFonts w:ascii="Times New Roman" w:hAnsi="Times New Roman" w:cs="Times New Roman"/>
          <w:lang w:val="en-US"/>
        </w:rPr>
        <w:t>Iacob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Constantin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LT, </w:t>
      </w:r>
      <w:proofErr w:type="spellStart"/>
      <w:r w:rsidRPr="00AD3762">
        <w:rPr>
          <w:rFonts w:ascii="Times New Roman" w:hAnsi="Times New Roman" w:cs="Times New Roman"/>
          <w:lang w:val="en-US"/>
        </w:rPr>
        <w:t>Cheveresan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AD3762">
        <w:rPr>
          <w:rFonts w:ascii="Times New Roman" w:hAnsi="Times New Roman" w:cs="Times New Roman"/>
          <w:lang w:val="en-US"/>
        </w:rPr>
        <w:t>Berceanu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Vaduva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Radu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D. Complications of Tyrosine Kinase Inhibitors Therapy in Chronic Myeloid Leukemia - Chronic Phase. </w:t>
      </w:r>
      <w:proofErr w:type="spellStart"/>
      <w:r w:rsidRPr="00AD3762">
        <w:rPr>
          <w:rFonts w:ascii="Times New Roman" w:hAnsi="Times New Roman" w:cs="Times New Roman"/>
          <w:lang w:val="en-US"/>
        </w:rPr>
        <w:t>Revista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lang w:val="en-US"/>
        </w:rPr>
        <w:t>Chimie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(Rev. </w:t>
      </w:r>
      <w:proofErr w:type="spellStart"/>
      <w:r w:rsidRPr="00AD3762">
        <w:rPr>
          <w:rFonts w:ascii="Times New Roman" w:hAnsi="Times New Roman" w:cs="Times New Roman"/>
          <w:lang w:val="en-US"/>
        </w:rPr>
        <w:t>Chim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.), Year 2019, Volume 70, Issue 8, 3017-3020. </w:t>
      </w:r>
      <w:r w:rsidRPr="00AD3762">
        <w:rPr>
          <w:rFonts w:ascii="Times New Roman" w:hAnsi="Times New Roman" w:cs="Times New Roman"/>
          <w:b/>
          <w:bCs/>
          <w:lang w:val="en-US"/>
        </w:rPr>
        <w:t>IF = 1.755</w:t>
      </w:r>
    </w:p>
    <w:p w14:paraId="2FEBEBED" w14:textId="77777777" w:rsidR="00237730" w:rsidRPr="00AD3762" w:rsidRDefault="00237730" w:rsidP="00AD3762">
      <w:pPr>
        <w:pStyle w:val="ListParagraph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Popovici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DC,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I*</w:t>
      </w:r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C, </w:t>
      </w:r>
      <w:proofErr w:type="spellStart"/>
      <w:r w:rsidRPr="00AD3762">
        <w:rPr>
          <w:rFonts w:ascii="Times New Roman" w:hAnsi="Times New Roman" w:cs="Times New Roman"/>
          <w:lang w:val="en-US"/>
        </w:rPr>
        <w:t>Marinita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AD3762">
        <w:rPr>
          <w:rFonts w:ascii="Times New Roman" w:hAnsi="Times New Roman" w:cs="Times New Roman"/>
          <w:lang w:val="en-US"/>
        </w:rPr>
        <w:t>Moleriu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RD, </w:t>
      </w:r>
      <w:proofErr w:type="spellStart"/>
      <w:r w:rsidRPr="00AD3762">
        <w:rPr>
          <w:rFonts w:ascii="Times New Roman" w:hAnsi="Times New Roman" w:cs="Times New Roman"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H, </w:t>
      </w:r>
      <w:proofErr w:type="spellStart"/>
      <w:r w:rsidRPr="00AD3762">
        <w:rPr>
          <w:rFonts w:ascii="Times New Roman" w:hAnsi="Times New Roman" w:cs="Times New Roman"/>
          <w:lang w:val="en-US"/>
        </w:rPr>
        <w:t>Iacob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Chiriac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VD, </w:t>
      </w:r>
      <w:proofErr w:type="spellStart"/>
      <w:r w:rsidRPr="00AD3762">
        <w:rPr>
          <w:rFonts w:ascii="Times New Roman" w:hAnsi="Times New Roman" w:cs="Times New Roman"/>
          <w:lang w:val="en-US"/>
        </w:rPr>
        <w:t>Petre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I. Statistical Hierarchy of Diagnostic Criteria for Chronic Myeloid Leukemia. </w:t>
      </w:r>
      <w:proofErr w:type="spellStart"/>
      <w:r w:rsidRPr="00AD3762">
        <w:rPr>
          <w:rFonts w:ascii="Times New Roman" w:hAnsi="Times New Roman" w:cs="Times New Roman"/>
          <w:lang w:val="en-US"/>
        </w:rPr>
        <w:t>Revista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lang w:val="en-US"/>
        </w:rPr>
        <w:t>Chimie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(Rev. </w:t>
      </w:r>
      <w:proofErr w:type="spellStart"/>
      <w:r w:rsidRPr="00AD3762">
        <w:rPr>
          <w:rFonts w:ascii="Times New Roman" w:hAnsi="Times New Roman" w:cs="Times New Roman"/>
          <w:lang w:val="en-US"/>
        </w:rPr>
        <w:t>Chim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.), Year 2017, Volume 68, Issue 10, 2463-2466. </w:t>
      </w:r>
      <w:r w:rsidRPr="00AD3762">
        <w:rPr>
          <w:rFonts w:ascii="Times New Roman" w:hAnsi="Times New Roman" w:cs="Times New Roman"/>
          <w:b/>
          <w:bCs/>
          <w:lang w:val="en-US"/>
        </w:rPr>
        <w:t>IF = 1.412</w:t>
      </w:r>
    </w:p>
    <w:p w14:paraId="08C6B4D9" w14:textId="77777777" w:rsidR="00237730" w:rsidRPr="00AD3762" w:rsidRDefault="00237730" w:rsidP="00AD3762">
      <w:pPr>
        <w:pStyle w:val="ListParagraph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Petre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I, </w:t>
      </w:r>
      <w:proofErr w:type="spellStart"/>
      <w:r w:rsidRPr="00AD3762">
        <w:rPr>
          <w:rFonts w:ascii="Times New Roman" w:hAnsi="Times New Roman" w:cs="Times New Roman"/>
          <w:lang w:val="en-US"/>
        </w:rPr>
        <w:t>Barjica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Duta C, </w:t>
      </w:r>
      <w:proofErr w:type="spellStart"/>
      <w:r w:rsidRPr="00AD3762">
        <w:rPr>
          <w:rFonts w:ascii="Times New Roman" w:hAnsi="Times New Roman" w:cs="Times New Roman"/>
          <w:lang w:val="en-US"/>
        </w:rPr>
        <w:t>Boglut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AD3762">
        <w:rPr>
          <w:rFonts w:ascii="Times New Roman" w:hAnsi="Times New Roman" w:cs="Times New Roman"/>
          <w:lang w:val="en-US"/>
        </w:rPr>
        <w:t>Bernad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E, </w:t>
      </w:r>
      <w:proofErr w:type="spellStart"/>
      <w:r w:rsidRPr="00AD3762">
        <w:rPr>
          <w:rFonts w:ascii="Times New Roman" w:hAnsi="Times New Roman" w:cs="Times New Roman"/>
          <w:lang w:val="en-US"/>
        </w:rPr>
        <w:t>Craina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Bolintineanu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S, </w:t>
      </w:r>
      <w:proofErr w:type="spellStart"/>
      <w:r w:rsidRPr="00AD3762">
        <w:rPr>
          <w:rFonts w:ascii="Times New Roman" w:hAnsi="Times New Roman" w:cs="Times New Roman"/>
          <w:lang w:val="en-US"/>
        </w:rPr>
        <w:t>Pantea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S, </w:t>
      </w:r>
      <w:proofErr w:type="spellStart"/>
      <w:r w:rsidRPr="00AD3762">
        <w:rPr>
          <w:rFonts w:ascii="Times New Roman" w:hAnsi="Times New Roman" w:cs="Times New Roman"/>
          <w:lang w:val="en-US"/>
        </w:rPr>
        <w:t>Radu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</w:t>
      </w:r>
      <w:r w:rsidRPr="00AD3762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AD3762">
        <w:rPr>
          <w:rFonts w:ascii="Times New Roman" w:hAnsi="Times New Roman" w:cs="Times New Roman"/>
          <w:lang w:val="en-US"/>
        </w:rPr>
        <w:t>Sclerotherapy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for Varicose Veins. </w:t>
      </w:r>
      <w:proofErr w:type="spellStart"/>
      <w:r w:rsidRPr="00AD3762">
        <w:rPr>
          <w:rFonts w:ascii="Times New Roman" w:hAnsi="Times New Roman" w:cs="Times New Roman"/>
          <w:lang w:val="en-US"/>
        </w:rPr>
        <w:t>Materiale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Plastice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(Mater. </w:t>
      </w:r>
      <w:proofErr w:type="spellStart"/>
      <w:r w:rsidRPr="00AD3762">
        <w:rPr>
          <w:rFonts w:ascii="Times New Roman" w:hAnsi="Times New Roman" w:cs="Times New Roman"/>
          <w:lang w:val="en-US"/>
        </w:rPr>
        <w:t>Plast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.), Year 2016, Volume 53, Issue 4, 765-766. </w:t>
      </w:r>
      <w:r w:rsidRPr="00AD3762">
        <w:rPr>
          <w:rFonts w:ascii="Times New Roman" w:hAnsi="Times New Roman" w:cs="Times New Roman"/>
          <w:b/>
          <w:bCs/>
          <w:lang w:val="en-US"/>
        </w:rPr>
        <w:t>IF = 0.778</w:t>
      </w:r>
    </w:p>
    <w:p w14:paraId="4A14A2D4" w14:textId="77777777" w:rsidR="00237730" w:rsidRPr="00AD3762" w:rsidRDefault="00237730" w:rsidP="00AD3762">
      <w:pPr>
        <w:pStyle w:val="ListParagraph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</w:t>
      </w:r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Grigorita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L, </w:t>
      </w:r>
      <w:proofErr w:type="spellStart"/>
      <w:r w:rsidRPr="00AD3762">
        <w:rPr>
          <w:rFonts w:ascii="Times New Roman" w:hAnsi="Times New Roman" w:cs="Times New Roman"/>
          <w:lang w:val="en-US"/>
        </w:rPr>
        <w:t>Bacean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Miloicov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C, </w:t>
      </w:r>
      <w:proofErr w:type="spellStart"/>
      <w:r w:rsidRPr="00AD3762">
        <w:rPr>
          <w:rFonts w:ascii="Times New Roman" w:hAnsi="Times New Roman" w:cs="Times New Roman"/>
          <w:lang w:val="en-US"/>
        </w:rPr>
        <w:t>Petre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I, </w:t>
      </w:r>
      <w:proofErr w:type="spellStart"/>
      <w:r w:rsidRPr="00AD3762">
        <w:rPr>
          <w:rFonts w:ascii="Times New Roman" w:hAnsi="Times New Roman" w:cs="Times New Roman"/>
          <w:lang w:val="en-US"/>
        </w:rPr>
        <w:t>Bernad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E, </w:t>
      </w:r>
      <w:proofErr w:type="spellStart"/>
      <w:r w:rsidRPr="00AD3762">
        <w:rPr>
          <w:rFonts w:ascii="Times New Roman" w:hAnsi="Times New Roman" w:cs="Times New Roman"/>
          <w:lang w:val="en-US"/>
        </w:rPr>
        <w:t>Craina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Diaconu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Citu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C, </w:t>
      </w:r>
      <w:proofErr w:type="spellStart"/>
      <w:r w:rsidRPr="00AD3762">
        <w:rPr>
          <w:rFonts w:ascii="Times New Roman" w:hAnsi="Times New Roman" w:cs="Times New Roman"/>
          <w:lang w:val="en-US"/>
        </w:rPr>
        <w:t>Radu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F, </w:t>
      </w:r>
      <w:proofErr w:type="spellStart"/>
      <w:r w:rsidRPr="00AD3762">
        <w:rPr>
          <w:rFonts w:ascii="Times New Roman" w:hAnsi="Times New Roman" w:cs="Times New Roman"/>
          <w:lang w:val="en-US"/>
        </w:rPr>
        <w:t>Oros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Boglut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AD3762">
        <w:rPr>
          <w:rFonts w:ascii="Times New Roman" w:hAnsi="Times New Roman" w:cs="Times New Roman"/>
          <w:lang w:val="en-US"/>
        </w:rPr>
        <w:t>Furau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G, </w:t>
      </w:r>
      <w:proofErr w:type="spellStart"/>
      <w:r w:rsidRPr="00AD3762">
        <w:rPr>
          <w:rFonts w:ascii="Times New Roman" w:hAnsi="Times New Roman" w:cs="Times New Roman"/>
          <w:lang w:val="en-US"/>
        </w:rPr>
        <w:t>Enatescu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V. The Role of Thrombophilia in Pregnancy. </w:t>
      </w:r>
      <w:proofErr w:type="spellStart"/>
      <w:r w:rsidRPr="00AD3762">
        <w:rPr>
          <w:rFonts w:ascii="Times New Roman" w:hAnsi="Times New Roman" w:cs="Times New Roman"/>
          <w:lang w:val="en-US"/>
        </w:rPr>
        <w:t>Revista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lang w:val="en-US"/>
        </w:rPr>
        <w:t>Chimie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(Rev. </w:t>
      </w:r>
      <w:proofErr w:type="spellStart"/>
      <w:r w:rsidRPr="00AD3762">
        <w:rPr>
          <w:rFonts w:ascii="Times New Roman" w:hAnsi="Times New Roman" w:cs="Times New Roman"/>
          <w:lang w:val="en-US"/>
        </w:rPr>
        <w:t>Chim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.), Year 2016, Volume 67, Issue 12, 2643-2647. </w:t>
      </w:r>
      <w:r w:rsidRPr="00AD3762">
        <w:rPr>
          <w:rFonts w:ascii="Times New Roman" w:hAnsi="Times New Roman" w:cs="Times New Roman"/>
          <w:b/>
          <w:bCs/>
          <w:lang w:val="en-US"/>
        </w:rPr>
        <w:t>IF = 1.232</w:t>
      </w:r>
    </w:p>
    <w:p w14:paraId="14B7691F" w14:textId="77777777" w:rsidR="00237730" w:rsidRPr="00AD3762" w:rsidRDefault="00237730" w:rsidP="00AD3762">
      <w:pPr>
        <w:pStyle w:val="ListParagraph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Petre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I, </w:t>
      </w:r>
      <w:proofErr w:type="spellStart"/>
      <w:r w:rsidRPr="00AD3762">
        <w:rPr>
          <w:rFonts w:ascii="Times New Roman" w:hAnsi="Times New Roman" w:cs="Times New Roman"/>
          <w:lang w:val="en-US"/>
        </w:rPr>
        <w:t>Bernad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E, </w:t>
      </w:r>
      <w:proofErr w:type="spellStart"/>
      <w:r w:rsidRPr="00AD3762">
        <w:rPr>
          <w:rFonts w:ascii="Times New Roman" w:hAnsi="Times New Roman" w:cs="Times New Roman"/>
          <w:lang w:val="en-US"/>
        </w:rPr>
        <w:t>Craina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Citu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C, </w:t>
      </w:r>
      <w:proofErr w:type="spellStart"/>
      <w:r w:rsidRPr="00AD3762">
        <w:rPr>
          <w:rFonts w:ascii="Times New Roman" w:hAnsi="Times New Roman" w:cs="Times New Roman"/>
          <w:lang w:val="en-US"/>
        </w:rPr>
        <w:t>Bolintineanu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S, Pop E, </w:t>
      </w:r>
      <w:proofErr w:type="spellStart"/>
      <w:r w:rsidRPr="00AD3762">
        <w:rPr>
          <w:rFonts w:ascii="Times New Roman" w:hAnsi="Times New Roman" w:cs="Times New Roman"/>
          <w:lang w:val="en-US"/>
        </w:rPr>
        <w:t>Stoian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Sipos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S, </w:t>
      </w:r>
      <w:proofErr w:type="spellStart"/>
      <w:r w:rsidRPr="00AD3762">
        <w:rPr>
          <w:rFonts w:ascii="Times New Roman" w:hAnsi="Times New Roman" w:cs="Times New Roman"/>
          <w:lang w:val="en-US"/>
        </w:rPr>
        <w:t>Lungeanu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Furau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C, </w:t>
      </w:r>
      <w:proofErr w:type="spellStart"/>
      <w:r w:rsidRPr="00AD3762">
        <w:rPr>
          <w:rFonts w:ascii="Times New Roman" w:hAnsi="Times New Roman" w:cs="Times New Roman"/>
          <w:lang w:val="en-US"/>
        </w:rPr>
        <w:t>Furau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G, </w:t>
      </w:r>
      <w:proofErr w:type="spellStart"/>
      <w:r w:rsidRPr="00AD3762">
        <w:rPr>
          <w:rFonts w:ascii="Times New Roman" w:hAnsi="Times New Roman" w:cs="Times New Roman"/>
          <w:lang w:val="en-US"/>
        </w:rPr>
        <w:t>Pantea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S,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I.</w:t>
      </w:r>
      <w:r w:rsidRPr="00AD3762">
        <w:rPr>
          <w:rFonts w:ascii="Times New Roman" w:hAnsi="Times New Roman" w:cs="Times New Roman"/>
          <w:lang w:val="en-US"/>
        </w:rPr>
        <w:t xml:space="preserve"> Determining Markers </w:t>
      </w:r>
      <w:proofErr w:type="spellStart"/>
      <w:r w:rsidRPr="00AD3762">
        <w:rPr>
          <w:rFonts w:ascii="Times New Roman" w:hAnsi="Times New Roman" w:cs="Times New Roman"/>
          <w:lang w:val="en-US"/>
        </w:rPr>
        <w:t>PlGF</w:t>
      </w:r>
      <w:proofErr w:type="spellEnd"/>
      <w:r w:rsidRPr="00AD3762">
        <w:rPr>
          <w:rFonts w:ascii="Times New Roman" w:hAnsi="Times New Roman" w:cs="Times New Roman"/>
          <w:lang w:val="en-US"/>
        </w:rPr>
        <w:t>, sFlt1 and the Ratio sFlt1/</w:t>
      </w:r>
      <w:proofErr w:type="spellStart"/>
      <w:r w:rsidRPr="00AD3762">
        <w:rPr>
          <w:rFonts w:ascii="Times New Roman" w:hAnsi="Times New Roman" w:cs="Times New Roman"/>
          <w:lang w:val="en-US"/>
        </w:rPr>
        <w:t>PlGF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- Prognostic Tool in Patients with Preeclampsia. </w:t>
      </w:r>
      <w:proofErr w:type="spellStart"/>
      <w:r w:rsidRPr="00AD3762">
        <w:rPr>
          <w:rFonts w:ascii="Times New Roman" w:hAnsi="Times New Roman" w:cs="Times New Roman"/>
          <w:lang w:val="en-US"/>
        </w:rPr>
        <w:t>Revista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lang w:val="en-US"/>
        </w:rPr>
        <w:t>Chimie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(Rev. </w:t>
      </w:r>
      <w:proofErr w:type="spellStart"/>
      <w:r w:rsidRPr="00AD3762">
        <w:rPr>
          <w:rFonts w:ascii="Times New Roman" w:hAnsi="Times New Roman" w:cs="Times New Roman"/>
          <w:lang w:val="en-US"/>
        </w:rPr>
        <w:t>Chim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.), Year 2016, Volume 67, Issue 11, 2365-2369. </w:t>
      </w:r>
      <w:r w:rsidRPr="00AD3762">
        <w:rPr>
          <w:rFonts w:ascii="Times New Roman" w:hAnsi="Times New Roman" w:cs="Times New Roman"/>
          <w:b/>
          <w:bCs/>
          <w:lang w:val="en-US"/>
        </w:rPr>
        <w:t>IF = 1.232</w:t>
      </w:r>
    </w:p>
    <w:p w14:paraId="5B489663" w14:textId="77777777" w:rsidR="00237730" w:rsidRPr="00AD3762" w:rsidRDefault="00237730" w:rsidP="00AD3762">
      <w:pPr>
        <w:pStyle w:val="ListParagraph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lastRenderedPageBreak/>
        <w:t>Balgradean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Cristian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Hortensia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Ioana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Gluhovschi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Cristina, </w:t>
      </w:r>
      <w:proofErr w:type="spellStart"/>
      <w:r w:rsidRPr="00AD3762">
        <w:rPr>
          <w:rFonts w:ascii="Times New Roman" w:hAnsi="Times New Roman" w:cs="Times New Roman"/>
          <w:lang w:val="en-US"/>
        </w:rPr>
        <w:t>Gadalean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Florica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and </w:t>
      </w:r>
      <w:proofErr w:type="spellStart"/>
      <w:r w:rsidRPr="00AD3762">
        <w:rPr>
          <w:rFonts w:ascii="Times New Roman" w:hAnsi="Times New Roman" w:cs="Times New Roman"/>
          <w:lang w:val="en-US"/>
        </w:rPr>
        <w:t>Petrica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Ligia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. "Tubular injury in multiple myeloma" </w:t>
      </w:r>
      <w:proofErr w:type="spellStart"/>
      <w:r w:rsidRPr="00AD3762">
        <w:rPr>
          <w:rFonts w:ascii="Times New Roman" w:hAnsi="Times New Roman" w:cs="Times New Roman"/>
          <w:lang w:val="en-US"/>
        </w:rPr>
        <w:t>Revista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Romana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lang w:val="en-US"/>
        </w:rPr>
        <w:t>Medicina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lang w:val="en-US"/>
        </w:rPr>
        <w:t>Laborator</w:t>
      </w:r>
      <w:proofErr w:type="spellEnd"/>
      <w:r w:rsidRPr="00AD3762">
        <w:rPr>
          <w:rFonts w:ascii="Times New Roman" w:hAnsi="Times New Roman" w:cs="Times New Roman"/>
          <w:lang w:val="en-US"/>
        </w:rPr>
        <w:t>, vol.21, no.3, 3913, pp.353-362. https://doi.org/10.2478/rrlm-2013-</w:t>
      </w:r>
      <w:r w:rsidRPr="00AD3762">
        <w:rPr>
          <w:rFonts w:ascii="Times New Roman" w:hAnsi="Times New Roman" w:cs="Times New Roman"/>
          <w:color w:val="000000" w:themeColor="text1"/>
          <w:lang w:val="en-US"/>
        </w:rPr>
        <w:t xml:space="preserve">0034 </w:t>
      </w:r>
      <w:r w:rsidRPr="00AD3762">
        <w:rPr>
          <w:rFonts w:ascii="Times New Roman" w:hAnsi="Times New Roman" w:cs="Times New Roman"/>
          <w:b/>
          <w:bCs/>
          <w:color w:val="000000" w:themeColor="text1"/>
          <w:lang w:val="en-US"/>
        </w:rPr>
        <w:t>IF = 0.171</w:t>
      </w:r>
    </w:p>
    <w:p w14:paraId="0ABE42CA" w14:textId="77777777" w:rsidR="00237730" w:rsidRPr="00AD3762" w:rsidRDefault="00237730" w:rsidP="00AD3762">
      <w:pPr>
        <w:ind w:firstLine="720"/>
        <w:jc w:val="both"/>
        <w:rPr>
          <w:rFonts w:ascii="Times New Roman" w:hAnsi="Times New Roman" w:cs="Times New Roman"/>
          <w:lang w:val="en-US"/>
        </w:rPr>
      </w:pPr>
    </w:p>
    <w:p w14:paraId="50550C9C" w14:textId="4058DB86" w:rsidR="00237730" w:rsidRPr="00AD3762" w:rsidRDefault="006C6183" w:rsidP="00AD3762">
      <w:pPr>
        <w:pStyle w:val="ListParagraph"/>
        <w:numPr>
          <w:ilvl w:val="1"/>
          <w:numId w:val="5"/>
        </w:numPr>
        <w:ind w:left="0" w:firstLine="720"/>
        <w:jc w:val="both"/>
        <w:rPr>
          <w:rFonts w:ascii="Times New Roman" w:hAnsi="Times New Roman" w:cs="Times New Roman"/>
          <w:b/>
          <w:lang w:val="en-US"/>
        </w:rPr>
      </w:pPr>
      <w:proofErr w:type="spellStart"/>
      <w:r w:rsidRPr="00AD3762">
        <w:rPr>
          <w:rFonts w:ascii="Times New Roman" w:hAnsi="Times New Roman" w:cs="Times New Roman"/>
          <w:b/>
          <w:lang w:val="en-US"/>
        </w:rPr>
        <w:t>Coautor</w:t>
      </w:r>
      <w:proofErr w:type="spellEnd"/>
      <w:r w:rsidRPr="00AD3762">
        <w:rPr>
          <w:rFonts w:ascii="Times New Roman" w:hAnsi="Times New Roman" w:cs="Times New Roman"/>
          <w:b/>
          <w:lang w:val="en-US"/>
        </w:rPr>
        <w:t xml:space="preserve"> </w:t>
      </w:r>
    </w:p>
    <w:p w14:paraId="69D1A3C5" w14:textId="77777777" w:rsidR="00237730" w:rsidRPr="00AD3762" w:rsidRDefault="00237730" w:rsidP="00AD3762">
      <w:pPr>
        <w:ind w:firstLine="720"/>
        <w:jc w:val="both"/>
        <w:rPr>
          <w:rFonts w:ascii="Times New Roman" w:hAnsi="Times New Roman" w:cs="Times New Roman"/>
          <w:lang w:val="en-US"/>
        </w:rPr>
      </w:pPr>
    </w:p>
    <w:p w14:paraId="2A84BA5F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Borsi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E, </w:t>
      </w:r>
      <w:proofErr w:type="spellStart"/>
      <w:r w:rsidRPr="00AD3762">
        <w:rPr>
          <w:rFonts w:ascii="Times New Roman" w:hAnsi="Times New Roman" w:cs="Times New Roman"/>
          <w:lang w:val="en-US"/>
        </w:rPr>
        <w:t>Potre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O,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</w:t>
      </w:r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Samfireag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Secosan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C, </w:t>
      </w:r>
      <w:proofErr w:type="spellStart"/>
      <w:r w:rsidRPr="00AD3762">
        <w:rPr>
          <w:rFonts w:ascii="Times New Roman" w:hAnsi="Times New Roman" w:cs="Times New Roman"/>
          <w:lang w:val="en-US"/>
        </w:rPr>
        <w:t>Potre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C. Risk Factors of Thrombophilia-Related Mutations for Early and Late Pregnancy Loss. </w:t>
      </w:r>
      <w:proofErr w:type="spellStart"/>
      <w:r w:rsidRPr="00AD3762">
        <w:rPr>
          <w:rFonts w:ascii="Times New Roman" w:hAnsi="Times New Roman" w:cs="Times New Roman"/>
          <w:lang w:val="en-US"/>
        </w:rPr>
        <w:t>Medicina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(Kaunas). 2024 Mar 22</w:t>
      </w:r>
      <w:proofErr w:type="gramStart"/>
      <w:r w:rsidRPr="00AD3762">
        <w:rPr>
          <w:rFonts w:ascii="Times New Roman" w:hAnsi="Times New Roman" w:cs="Times New Roman"/>
          <w:lang w:val="en-US"/>
        </w:rPr>
        <w:t>;60</w:t>
      </w:r>
      <w:proofErr w:type="gramEnd"/>
      <w:r w:rsidRPr="00AD3762">
        <w:rPr>
          <w:rFonts w:ascii="Times New Roman" w:hAnsi="Times New Roman" w:cs="Times New Roman"/>
          <w:lang w:val="en-US"/>
        </w:rPr>
        <w:t xml:space="preserve">(4):521. </w:t>
      </w:r>
      <w:proofErr w:type="spellStart"/>
      <w:proofErr w:type="gramStart"/>
      <w:r w:rsidRPr="00AD3762">
        <w:rPr>
          <w:rFonts w:ascii="Times New Roman" w:hAnsi="Times New Roman" w:cs="Times New Roman"/>
          <w:lang w:val="en-US"/>
        </w:rPr>
        <w:t>doi</w:t>
      </w:r>
      <w:proofErr w:type="spellEnd"/>
      <w:proofErr w:type="gramEnd"/>
      <w:r w:rsidRPr="00AD3762">
        <w:rPr>
          <w:rFonts w:ascii="Times New Roman" w:hAnsi="Times New Roman" w:cs="Times New Roman"/>
          <w:lang w:val="en-US"/>
        </w:rPr>
        <w:t xml:space="preserve">: 10.3390/medicina60040521. PMID: 38674167; PMCID: PMC11051961. </w:t>
      </w:r>
      <w:r w:rsidRPr="00AD3762">
        <w:rPr>
          <w:rFonts w:ascii="Times New Roman" w:hAnsi="Times New Roman" w:cs="Times New Roman"/>
          <w:b/>
          <w:bCs/>
          <w:lang w:val="en-US"/>
        </w:rPr>
        <w:t>IF=2.6</w:t>
      </w:r>
    </w:p>
    <w:p w14:paraId="40EEA760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Costachescu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Motofelea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AC, </w:t>
      </w:r>
      <w:proofErr w:type="spellStart"/>
      <w:r w:rsidRPr="00AD3762">
        <w:rPr>
          <w:rFonts w:ascii="Times New Roman" w:hAnsi="Times New Roman" w:cs="Times New Roman"/>
          <w:lang w:val="en-US"/>
        </w:rPr>
        <w:t>Malita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Birsasteanu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F,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</w:t>
      </w:r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Motofelea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N, Jura CA, </w:t>
      </w:r>
      <w:proofErr w:type="spellStart"/>
      <w:r w:rsidRPr="00AD3762">
        <w:rPr>
          <w:rFonts w:ascii="Times New Roman" w:hAnsi="Times New Roman" w:cs="Times New Roman"/>
          <w:lang w:val="en-US"/>
        </w:rPr>
        <w:t>Bacila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IF, </w:t>
      </w:r>
      <w:proofErr w:type="spellStart"/>
      <w:r w:rsidRPr="00AD3762">
        <w:rPr>
          <w:rFonts w:ascii="Times New Roman" w:hAnsi="Times New Roman" w:cs="Times New Roman"/>
          <w:lang w:val="en-US"/>
        </w:rPr>
        <w:t>Bacila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Motoi S. Ruptured Ovarian Cystic </w:t>
      </w:r>
      <w:proofErr w:type="spellStart"/>
      <w:r w:rsidRPr="00AD3762">
        <w:rPr>
          <w:rFonts w:ascii="Times New Roman" w:hAnsi="Times New Roman" w:cs="Times New Roman"/>
          <w:lang w:val="en-US"/>
        </w:rPr>
        <w:t>Teratoma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: A Rare Diagnosis, Easily to Be Confused with Peritoneal </w:t>
      </w:r>
      <w:proofErr w:type="spellStart"/>
      <w:r w:rsidRPr="00AD3762">
        <w:rPr>
          <w:rFonts w:ascii="Times New Roman" w:hAnsi="Times New Roman" w:cs="Times New Roman"/>
          <w:lang w:val="en-US"/>
        </w:rPr>
        <w:t>Carcinomatosis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AD3762">
        <w:rPr>
          <w:rFonts w:ascii="Times New Roman" w:hAnsi="Times New Roman" w:cs="Times New Roman"/>
          <w:lang w:val="en-US"/>
        </w:rPr>
        <w:t>Medicina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(Kaunas). 2024 Mar 10</w:t>
      </w:r>
      <w:proofErr w:type="gramStart"/>
      <w:r w:rsidRPr="00AD3762">
        <w:rPr>
          <w:rFonts w:ascii="Times New Roman" w:hAnsi="Times New Roman" w:cs="Times New Roman"/>
          <w:lang w:val="en-US"/>
        </w:rPr>
        <w:t>;60</w:t>
      </w:r>
      <w:proofErr w:type="gramEnd"/>
      <w:r w:rsidRPr="00AD3762">
        <w:rPr>
          <w:rFonts w:ascii="Times New Roman" w:hAnsi="Times New Roman" w:cs="Times New Roman"/>
          <w:lang w:val="en-US"/>
        </w:rPr>
        <w:t xml:space="preserve">(3):460. </w:t>
      </w:r>
      <w:proofErr w:type="spellStart"/>
      <w:proofErr w:type="gramStart"/>
      <w:r w:rsidRPr="00AD3762">
        <w:rPr>
          <w:rFonts w:ascii="Times New Roman" w:hAnsi="Times New Roman" w:cs="Times New Roman"/>
          <w:lang w:val="en-US"/>
        </w:rPr>
        <w:t>doi</w:t>
      </w:r>
      <w:proofErr w:type="spellEnd"/>
      <w:proofErr w:type="gramEnd"/>
      <w:r w:rsidRPr="00AD3762">
        <w:rPr>
          <w:rFonts w:ascii="Times New Roman" w:hAnsi="Times New Roman" w:cs="Times New Roman"/>
          <w:lang w:val="en-US"/>
        </w:rPr>
        <w:t xml:space="preserve">: 10.3390/medicina60030460. PMID: 38541186; PMCID: PMC10972256. </w:t>
      </w:r>
      <w:r w:rsidRPr="00AD3762">
        <w:rPr>
          <w:rFonts w:ascii="Times New Roman" w:hAnsi="Times New Roman" w:cs="Times New Roman"/>
          <w:b/>
          <w:bCs/>
          <w:lang w:val="en-US"/>
        </w:rPr>
        <w:t>IF=2.6</w:t>
      </w:r>
    </w:p>
    <w:p w14:paraId="1E97F80D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Blag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C, </w:t>
      </w:r>
      <w:proofErr w:type="spellStart"/>
      <w:r w:rsidRPr="00AD3762">
        <w:rPr>
          <w:rFonts w:ascii="Times New Roman" w:hAnsi="Times New Roman" w:cs="Times New Roman"/>
          <w:lang w:val="en-US"/>
        </w:rPr>
        <w:t>Serban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Ursu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CE, </w:t>
      </w:r>
      <w:proofErr w:type="spellStart"/>
      <w:r w:rsidRPr="00AD3762">
        <w:rPr>
          <w:rFonts w:ascii="Times New Roman" w:hAnsi="Times New Roman" w:cs="Times New Roman"/>
          <w:lang w:val="en-US"/>
        </w:rPr>
        <w:t>Popa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C, </w:t>
      </w:r>
      <w:proofErr w:type="spellStart"/>
      <w:r w:rsidRPr="00AD3762">
        <w:rPr>
          <w:rFonts w:ascii="Times New Roman" w:hAnsi="Times New Roman" w:cs="Times New Roman"/>
          <w:lang w:val="en-US"/>
        </w:rPr>
        <w:t>Traila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AD3762">
        <w:rPr>
          <w:rFonts w:ascii="Times New Roman" w:hAnsi="Times New Roman" w:cs="Times New Roman"/>
          <w:lang w:val="en-US"/>
        </w:rPr>
        <w:t>Jinca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C, </w:t>
      </w:r>
      <w:proofErr w:type="spellStart"/>
      <w:r w:rsidRPr="00AD3762">
        <w:rPr>
          <w:rFonts w:ascii="Times New Roman" w:hAnsi="Times New Roman" w:cs="Times New Roman"/>
          <w:lang w:val="en-US"/>
        </w:rPr>
        <w:t>Tomuleasa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C, </w:t>
      </w:r>
      <w:proofErr w:type="spellStart"/>
      <w:r w:rsidRPr="00AD3762">
        <w:rPr>
          <w:rFonts w:ascii="Times New Roman" w:hAnsi="Times New Roman" w:cs="Times New Roman"/>
          <w:lang w:val="en-US"/>
        </w:rPr>
        <w:t>Bota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</w:t>
      </w:r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Arghirescu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TS. Rare within Rare: A Girl with Severe </w:t>
      </w:r>
      <w:proofErr w:type="spellStart"/>
      <w:r w:rsidRPr="00AD3762">
        <w:rPr>
          <w:rFonts w:ascii="Times New Roman" w:hAnsi="Times New Roman" w:cs="Times New Roman"/>
          <w:lang w:val="en-US"/>
        </w:rPr>
        <w:t>Haemophilia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 and Turner Syndrome. J </w:t>
      </w:r>
      <w:proofErr w:type="spellStart"/>
      <w:r w:rsidRPr="00AD3762">
        <w:rPr>
          <w:rFonts w:ascii="Times New Roman" w:hAnsi="Times New Roman" w:cs="Times New Roman"/>
          <w:lang w:val="en-US"/>
        </w:rPr>
        <w:t>Clin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Med. 2023 Nov 30</w:t>
      </w:r>
      <w:proofErr w:type="gramStart"/>
      <w:r w:rsidRPr="00AD3762">
        <w:rPr>
          <w:rFonts w:ascii="Times New Roman" w:hAnsi="Times New Roman" w:cs="Times New Roman"/>
          <w:lang w:val="en-US"/>
        </w:rPr>
        <w:t>;12</w:t>
      </w:r>
      <w:proofErr w:type="gramEnd"/>
      <w:r w:rsidRPr="00AD3762">
        <w:rPr>
          <w:rFonts w:ascii="Times New Roman" w:hAnsi="Times New Roman" w:cs="Times New Roman"/>
          <w:lang w:val="en-US"/>
        </w:rPr>
        <w:t xml:space="preserve">(23):7437. </w:t>
      </w:r>
      <w:proofErr w:type="spellStart"/>
      <w:proofErr w:type="gramStart"/>
      <w:r w:rsidRPr="00AD3762">
        <w:rPr>
          <w:rFonts w:ascii="Times New Roman" w:hAnsi="Times New Roman" w:cs="Times New Roman"/>
          <w:lang w:val="en-US"/>
        </w:rPr>
        <w:t>doi</w:t>
      </w:r>
      <w:proofErr w:type="spellEnd"/>
      <w:proofErr w:type="gramEnd"/>
      <w:r w:rsidRPr="00AD3762">
        <w:rPr>
          <w:rFonts w:ascii="Times New Roman" w:hAnsi="Times New Roman" w:cs="Times New Roman"/>
          <w:lang w:val="en-US"/>
        </w:rPr>
        <w:t xml:space="preserve">: 10.3390/jcm12237437. PMID: 38068488; PMCID: PMC10707082. </w:t>
      </w:r>
      <w:r w:rsidRPr="00AD3762">
        <w:rPr>
          <w:rFonts w:ascii="Times New Roman" w:hAnsi="Times New Roman" w:cs="Times New Roman"/>
          <w:b/>
          <w:bCs/>
          <w:lang w:val="en-US"/>
        </w:rPr>
        <w:t>IF=3.9</w:t>
      </w:r>
    </w:p>
    <w:p w14:paraId="4713CCF6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Potre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C, </w:t>
      </w:r>
      <w:proofErr w:type="spellStart"/>
      <w:r w:rsidRPr="00AD3762">
        <w:rPr>
          <w:rFonts w:ascii="Times New Roman" w:hAnsi="Times New Roman" w:cs="Times New Roman"/>
          <w:lang w:val="en-US"/>
        </w:rPr>
        <w:t>Borsi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E, </w:t>
      </w:r>
      <w:proofErr w:type="spellStart"/>
      <w:r w:rsidRPr="00AD3762">
        <w:rPr>
          <w:rFonts w:ascii="Times New Roman" w:hAnsi="Times New Roman" w:cs="Times New Roman"/>
          <w:lang w:val="en-US"/>
        </w:rPr>
        <w:t>Potre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O,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</w:t>
      </w:r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Samfireag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Costachescu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Secosan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C, Lazar S, </w:t>
      </w:r>
      <w:proofErr w:type="spellStart"/>
      <w:r w:rsidRPr="00AD3762">
        <w:rPr>
          <w:rFonts w:ascii="Times New Roman" w:hAnsi="Times New Roman" w:cs="Times New Roman"/>
          <w:lang w:val="en-US"/>
        </w:rPr>
        <w:t>Ristescu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AI. A Systematic Review Assessing the Impact of Vitamin D Levels on Adult Patients with Lymphoid Malignancies. </w:t>
      </w:r>
      <w:proofErr w:type="spellStart"/>
      <w:r w:rsidRPr="00AD3762">
        <w:rPr>
          <w:rFonts w:ascii="Times New Roman" w:hAnsi="Times New Roman" w:cs="Times New Roman"/>
          <w:lang w:val="en-US"/>
        </w:rPr>
        <w:t>Curr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Oncol</w:t>
      </w:r>
      <w:proofErr w:type="spellEnd"/>
      <w:r w:rsidRPr="00AD3762">
        <w:rPr>
          <w:rFonts w:ascii="Times New Roman" w:hAnsi="Times New Roman" w:cs="Times New Roman"/>
          <w:lang w:val="en-US"/>
        </w:rPr>
        <w:t>. 2023 Apr 20</w:t>
      </w:r>
      <w:proofErr w:type="gramStart"/>
      <w:r w:rsidRPr="00AD3762">
        <w:rPr>
          <w:rFonts w:ascii="Times New Roman" w:hAnsi="Times New Roman" w:cs="Times New Roman"/>
          <w:lang w:val="en-US"/>
        </w:rPr>
        <w:t>;30</w:t>
      </w:r>
      <w:proofErr w:type="gramEnd"/>
      <w:r w:rsidRPr="00AD3762">
        <w:rPr>
          <w:rFonts w:ascii="Times New Roman" w:hAnsi="Times New Roman" w:cs="Times New Roman"/>
          <w:lang w:val="en-US"/>
        </w:rPr>
        <w:t xml:space="preserve">(4):4351-4364. </w:t>
      </w:r>
      <w:proofErr w:type="spellStart"/>
      <w:proofErr w:type="gramStart"/>
      <w:r w:rsidRPr="00AD3762">
        <w:rPr>
          <w:rFonts w:ascii="Times New Roman" w:hAnsi="Times New Roman" w:cs="Times New Roman"/>
          <w:lang w:val="en-US"/>
        </w:rPr>
        <w:t>doi</w:t>
      </w:r>
      <w:proofErr w:type="spellEnd"/>
      <w:proofErr w:type="gramEnd"/>
      <w:r w:rsidRPr="00AD3762">
        <w:rPr>
          <w:rFonts w:ascii="Times New Roman" w:hAnsi="Times New Roman" w:cs="Times New Roman"/>
          <w:lang w:val="en-US"/>
        </w:rPr>
        <w:t xml:space="preserve">: 10.3390/curroncol30040331. PMID: 37185444; PMCID: PMC10137018. </w:t>
      </w:r>
      <w:r w:rsidRPr="00AD3762">
        <w:rPr>
          <w:rFonts w:ascii="Times New Roman" w:hAnsi="Times New Roman" w:cs="Times New Roman"/>
          <w:b/>
          <w:bCs/>
          <w:lang w:val="en-US"/>
        </w:rPr>
        <w:t>IF = 2.6</w:t>
      </w:r>
    </w:p>
    <w:p w14:paraId="5DAAC2B8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Pulanić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Bátorová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AD3762">
        <w:rPr>
          <w:rFonts w:ascii="Times New Roman" w:hAnsi="Times New Roman" w:cs="Times New Roman"/>
          <w:lang w:val="en-US"/>
        </w:rPr>
        <w:t>Bodó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I, </w:t>
      </w:r>
      <w:proofErr w:type="spellStart"/>
      <w:r w:rsidRPr="00AD3762">
        <w:rPr>
          <w:rFonts w:ascii="Times New Roman" w:hAnsi="Times New Roman" w:cs="Times New Roman"/>
          <w:lang w:val="en-US"/>
        </w:rPr>
        <w:t>Červinek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L, </w:t>
      </w:r>
      <w:proofErr w:type="spellStart"/>
      <w:r w:rsidRPr="00AD3762">
        <w:rPr>
          <w:rFonts w:ascii="Times New Roman" w:hAnsi="Times New Roman" w:cs="Times New Roman"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I, </w:t>
      </w:r>
      <w:proofErr w:type="spellStart"/>
      <w:r w:rsidRPr="00AD3762">
        <w:rPr>
          <w:rFonts w:ascii="Times New Roman" w:hAnsi="Times New Roman" w:cs="Times New Roman"/>
          <w:lang w:val="en-US"/>
        </w:rPr>
        <w:t>Lissitchkov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T, </w:t>
      </w:r>
      <w:proofErr w:type="spellStart"/>
      <w:r w:rsidRPr="00AD3762">
        <w:rPr>
          <w:rFonts w:ascii="Times New Roman" w:hAnsi="Times New Roman" w:cs="Times New Roman"/>
          <w:lang w:val="en-US"/>
        </w:rPr>
        <w:t>Melikyan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AD3762">
        <w:rPr>
          <w:rFonts w:ascii="Times New Roman" w:hAnsi="Times New Roman" w:cs="Times New Roman"/>
          <w:lang w:val="en-US"/>
        </w:rPr>
        <w:t>Podolak-Dawidziak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M. Use of </w:t>
      </w:r>
      <w:proofErr w:type="spellStart"/>
      <w:r w:rsidRPr="00AD3762">
        <w:rPr>
          <w:rFonts w:ascii="Times New Roman" w:hAnsi="Times New Roman" w:cs="Times New Roman"/>
          <w:lang w:val="en-US"/>
        </w:rPr>
        <w:t>thrombopoietin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receptor agonists in adults with immune thrombocytopenia: a systematic review and Central European expert consensus. Ann </w:t>
      </w:r>
      <w:proofErr w:type="spellStart"/>
      <w:r w:rsidRPr="00AD3762">
        <w:rPr>
          <w:rFonts w:ascii="Times New Roman" w:hAnsi="Times New Roman" w:cs="Times New Roman"/>
          <w:lang w:val="en-US"/>
        </w:rPr>
        <w:t>Hematol</w:t>
      </w:r>
      <w:proofErr w:type="spellEnd"/>
      <w:r w:rsidRPr="00AD3762">
        <w:rPr>
          <w:rFonts w:ascii="Times New Roman" w:hAnsi="Times New Roman" w:cs="Times New Roman"/>
          <w:lang w:val="en-US"/>
        </w:rPr>
        <w:t>. 2023 Apr</w:t>
      </w:r>
      <w:proofErr w:type="gramStart"/>
      <w:r w:rsidRPr="00AD3762">
        <w:rPr>
          <w:rFonts w:ascii="Times New Roman" w:hAnsi="Times New Roman" w:cs="Times New Roman"/>
          <w:lang w:val="en-US"/>
        </w:rPr>
        <w:t>;102</w:t>
      </w:r>
      <w:proofErr w:type="gramEnd"/>
      <w:r w:rsidRPr="00AD3762">
        <w:rPr>
          <w:rFonts w:ascii="Times New Roman" w:hAnsi="Times New Roman" w:cs="Times New Roman"/>
          <w:lang w:val="en-US"/>
        </w:rPr>
        <w:t xml:space="preserve">(4):715-727. </w:t>
      </w:r>
      <w:proofErr w:type="spellStart"/>
      <w:proofErr w:type="gramStart"/>
      <w:r w:rsidRPr="00AD3762">
        <w:rPr>
          <w:rFonts w:ascii="Times New Roman" w:hAnsi="Times New Roman" w:cs="Times New Roman"/>
          <w:lang w:val="en-US"/>
        </w:rPr>
        <w:t>doi</w:t>
      </w:r>
      <w:proofErr w:type="spellEnd"/>
      <w:proofErr w:type="gramEnd"/>
      <w:r w:rsidRPr="00AD3762">
        <w:rPr>
          <w:rFonts w:ascii="Times New Roman" w:hAnsi="Times New Roman" w:cs="Times New Roman"/>
          <w:lang w:val="en-US"/>
        </w:rPr>
        <w:t xml:space="preserve">: 10.1007/s00277-023-05114-8. </w:t>
      </w:r>
      <w:proofErr w:type="spellStart"/>
      <w:r w:rsidRPr="00AD3762">
        <w:rPr>
          <w:rFonts w:ascii="Times New Roman" w:hAnsi="Times New Roman" w:cs="Times New Roman"/>
          <w:lang w:val="en-US"/>
        </w:rPr>
        <w:t>Epub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2023 Feb 24. PMID: 36826482; PMCID: PMC9951167 </w:t>
      </w:r>
      <w:r w:rsidRPr="00AD3762">
        <w:rPr>
          <w:rFonts w:ascii="Times New Roman" w:hAnsi="Times New Roman" w:cs="Times New Roman"/>
          <w:b/>
          <w:bCs/>
          <w:lang w:val="en-US"/>
        </w:rPr>
        <w:t>IF = 3.5</w:t>
      </w:r>
    </w:p>
    <w:p w14:paraId="7AFD0660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Georgescu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Ancusa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OE, </w:t>
      </w:r>
      <w:proofErr w:type="spellStart"/>
      <w:r w:rsidRPr="00AD3762">
        <w:rPr>
          <w:rFonts w:ascii="Times New Roman" w:hAnsi="Times New Roman" w:cs="Times New Roman"/>
          <w:lang w:val="en-US"/>
        </w:rPr>
        <w:t>Azoulay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Lascu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AD3762">
        <w:rPr>
          <w:rFonts w:ascii="Times New Roman" w:hAnsi="Times New Roman" w:cs="Times New Roman"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I, </w:t>
      </w:r>
      <w:proofErr w:type="spellStart"/>
      <w:r w:rsidRPr="00AD3762">
        <w:rPr>
          <w:rFonts w:ascii="Times New Roman" w:hAnsi="Times New Roman" w:cs="Times New Roman"/>
          <w:lang w:val="en-US"/>
        </w:rPr>
        <w:t>Calamar-Popovici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Rosca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CI, </w:t>
      </w:r>
      <w:proofErr w:type="spellStart"/>
      <w:r w:rsidRPr="00AD3762">
        <w:rPr>
          <w:rFonts w:ascii="Times New Roman" w:hAnsi="Times New Roman" w:cs="Times New Roman"/>
          <w:lang w:val="en-US"/>
        </w:rPr>
        <w:t>Brează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GM, </w:t>
      </w:r>
      <w:proofErr w:type="spellStart"/>
      <w:r w:rsidRPr="00AD3762">
        <w:rPr>
          <w:rFonts w:ascii="Times New Roman" w:hAnsi="Times New Roman" w:cs="Times New Roman"/>
          <w:lang w:val="en-US"/>
        </w:rPr>
        <w:t>Reisz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Lighezan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D. Portal Vein Thrombosis in Patients with Liver Cirrhosis: What Went Wrong? </w:t>
      </w:r>
      <w:proofErr w:type="spellStart"/>
      <w:r w:rsidRPr="00AD3762">
        <w:rPr>
          <w:rFonts w:ascii="Times New Roman" w:hAnsi="Times New Roman" w:cs="Times New Roman"/>
          <w:lang w:val="en-US"/>
        </w:rPr>
        <w:t>Int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J Gen Med. 2023 Aug 28</w:t>
      </w:r>
      <w:proofErr w:type="gramStart"/>
      <w:r w:rsidRPr="00AD3762">
        <w:rPr>
          <w:rFonts w:ascii="Times New Roman" w:hAnsi="Times New Roman" w:cs="Times New Roman"/>
          <w:lang w:val="en-US"/>
        </w:rPr>
        <w:t>;16:3889</w:t>
      </w:r>
      <w:proofErr w:type="gramEnd"/>
      <w:r w:rsidRPr="00AD3762">
        <w:rPr>
          <w:rFonts w:ascii="Times New Roman" w:hAnsi="Times New Roman" w:cs="Times New Roman"/>
          <w:lang w:val="en-US"/>
        </w:rPr>
        <w:t xml:space="preserve">-3906. </w:t>
      </w:r>
      <w:r w:rsidRPr="00AD3762">
        <w:rPr>
          <w:rFonts w:ascii="Times New Roman" w:hAnsi="Times New Roman" w:cs="Times New Roman"/>
          <w:b/>
          <w:bCs/>
          <w:lang w:val="en-US"/>
        </w:rPr>
        <w:t>IF = 2.3</w:t>
      </w:r>
    </w:p>
    <w:p w14:paraId="57EA828A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Georgescu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Caraba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I,</w:t>
      </w:r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Lascu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Hut EF, </w:t>
      </w:r>
      <w:proofErr w:type="spellStart"/>
      <w:r w:rsidRPr="00AD3762">
        <w:rPr>
          <w:rFonts w:ascii="Times New Roman" w:hAnsi="Times New Roman" w:cs="Times New Roman"/>
          <w:lang w:val="en-US"/>
        </w:rPr>
        <w:t>Dragan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S, </w:t>
      </w:r>
      <w:proofErr w:type="spellStart"/>
      <w:r w:rsidRPr="00AD3762">
        <w:rPr>
          <w:rFonts w:ascii="Times New Roman" w:hAnsi="Times New Roman" w:cs="Times New Roman"/>
          <w:lang w:val="en-US"/>
        </w:rPr>
        <w:t>Ancusa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OE, </w:t>
      </w:r>
      <w:proofErr w:type="spellStart"/>
      <w:r w:rsidRPr="00AD3762">
        <w:rPr>
          <w:rFonts w:ascii="Times New Roman" w:hAnsi="Times New Roman" w:cs="Times New Roman"/>
          <w:lang w:val="en-US"/>
        </w:rPr>
        <w:t>Suceava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I, </w:t>
      </w:r>
      <w:proofErr w:type="spellStart"/>
      <w:r w:rsidRPr="00AD3762">
        <w:rPr>
          <w:rFonts w:ascii="Times New Roman" w:hAnsi="Times New Roman" w:cs="Times New Roman"/>
          <w:lang w:val="en-US"/>
        </w:rPr>
        <w:t>Lighezan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D. Dyspepsia and Gut </w:t>
      </w:r>
      <w:proofErr w:type="spellStart"/>
      <w:r w:rsidRPr="00AD3762">
        <w:rPr>
          <w:rFonts w:ascii="Times New Roman" w:hAnsi="Times New Roman" w:cs="Times New Roman"/>
          <w:lang w:val="en-US"/>
        </w:rPr>
        <w:t>Microbiota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in Female Patients with </w:t>
      </w:r>
      <w:proofErr w:type="spellStart"/>
      <w:r w:rsidRPr="00AD3762">
        <w:rPr>
          <w:rFonts w:ascii="Times New Roman" w:hAnsi="Times New Roman" w:cs="Times New Roman"/>
          <w:lang w:val="en-US"/>
        </w:rPr>
        <w:t>Postcholecystectomy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Syndrome. </w:t>
      </w:r>
      <w:proofErr w:type="spellStart"/>
      <w:r w:rsidRPr="00AD3762">
        <w:rPr>
          <w:rFonts w:ascii="Times New Roman" w:hAnsi="Times New Roman" w:cs="Times New Roman"/>
          <w:lang w:val="en-US"/>
        </w:rPr>
        <w:t>Int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J </w:t>
      </w:r>
      <w:proofErr w:type="spellStart"/>
      <w:r w:rsidRPr="00AD3762">
        <w:rPr>
          <w:rFonts w:ascii="Times New Roman" w:hAnsi="Times New Roman" w:cs="Times New Roman"/>
          <w:lang w:val="en-US"/>
        </w:rPr>
        <w:t>Womens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Health. 2022 Jan 26</w:t>
      </w:r>
      <w:proofErr w:type="gramStart"/>
      <w:r w:rsidRPr="00AD3762">
        <w:rPr>
          <w:rFonts w:ascii="Times New Roman" w:hAnsi="Times New Roman" w:cs="Times New Roman"/>
          <w:lang w:val="en-US"/>
        </w:rPr>
        <w:t>;14:41</w:t>
      </w:r>
      <w:proofErr w:type="gramEnd"/>
      <w:r w:rsidRPr="00AD3762">
        <w:rPr>
          <w:rFonts w:ascii="Times New Roman" w:hAnsi="Times New Roman" w:cs="Times New Roman"/>
          <w:lang w:val="en-US"/>
        </w:rPr>
        <w:t xml:space="preserve">-56. </w:t>
      </w:r>
      <w:proofErr w:type="spellStart"/>
      <w:proofErr w:type="gramStart"/>
      <w:r w:rsidRPr="00AD3762">
        <w:rPr>
          <w:rFonts w:ascii="Times New Roman" w:hAnsi="Times New Roman" w:cs="Times New Roman"/>
          <w:lang w:val="en-US"/>
        </w:rPr>
        <w:t>doi</w:t>
      </w:r>
      <w:proofErr w:type="spellEnd"/>
      <w:proofErr w:type="gramEnd"/>
      <w:r w:rsidRPr="00AD3762">
        <w:rPr>
          <w:rFonts w:ascii="Times New Roman" w:hAnsi="Times New Roman" w:cs="Times New Roman"/>
          <w:lang w:val="en-US"/>
        </w:rPr>
        <w:t xml:space="preserve">: 10.2147/IJWH.S342882. PMID: 35136356; PMCID: PMC8816732. </w:t>
      </w:r>
      <w:r w:rsidRPr="00AD3762">
        <w:rPr>
          <w:rFonts w:ascii="Times New Roman" w:hAnsi="Times New Roman" w:cs="Times New Roman"/>
          <w:b/>
          <w:bCs/>
          <w:lang w:val="en-US"/>
        </w:rPr>
        <w:t>IF = 2.3</w:t>
      </w:r>
    </w:p>
    <w:p w14:paraId="5A9ED71A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Potre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O, </w:t>
      </w:r>
      <w:proofErr w:type="spellStart"/>
      <w:r w:rsidRPr="00AD3762">
        <w:rPr>
          <w:rFonts w:ascii="Times New Roman" w:hAnsi="Times New Roman" w:cs="Times New Roman"/>
          <w:lang w:val="en-US"/>
        </w:rPr>
        <w:t>Pescaru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Sima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</w:t>
      </w:r>
      <w:r w:rsidRPr="00AD3762">
        <w:rPr>
          <w:rFonts w:ascii="Times New Roman" w:hAnsi="Times New Roman" w:cs="Times New Roman"/>
          <w:lang w:val="en-US"/>
        </w:rPr>
        <w:t xml:space="preserve">, Tudor R, </w:t>
      </w:r>
      <w:proofErr w:type="spellStart"/>
      <w:r w:rsidRPr="00AD3762">
        <w:rPr>
          <w:rFonts w:ascii="Times New Roman" w:hAnsi="Times New Roman" w:cs="Times New Roman"/>
          <w:lang w:val="en-US"/>
        </w:rPr>
        <w:t>Borsi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E, </w:t>
      </w:r>
      <w:proofErr w:type="spellStart"/>
      <w:r w:rsidRPr="00AD3762">
        <w:rPr>
          <w:rFonts w:ascii="Times New Roman" w:hAnsi="Times New Roman" w:cs="Times New Roman"/>
          <w:lang w:val="en-US"/>
        </w:rPr>
        <w:t>Samfireag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Potre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C. Evaluation of the Relapse Risk and Survival Rate in Patients with Hodgkin Lymphoma: A </w:t>
      </w:r>
      <w:proofErr w:type="spellStart"/>
      <w:r w:rsidRPr="00AD3762">
        <w:rPr>
          <w:rFonts w:ascii="Times New Roman" w:hAnsi="Times New Roman" w:cs="Times New Roman"/>
          <w:lang w:val="en-US"/>
        </w:rPr>
        <w:t>Monocentric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Experience. </w:t>
      </w:r>
      <w:proofErr w:type="spellStart"/>
      <w:r w:rsidRPr="00AD3762">
        <w:rPr>
          <w:rFonts w:ascii="Times New Roman" w:hAnsi="Times New Roman" w:cs="Times New Roman"/>
          <w:lang w:val="en-US"/>
        </w:rPr>
        <w:t>Medicina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(Kaunas). 2021 Sep 27</w:t>
      </w:r>
      <w:proofErr w:type="gramStart"/>
      <w:r w:rsidRPr="00AD3762">
        <w:rPr>
          <w:rFonts w:ascii="Times New Roman" w:hAnsi="Times New Roman" w:cs="Times New Roman"/>
          <w:lang w:val="en-US"/>
        </w:rPr>
        <w:t>;57</w:t>
      </w:r>
      <w:proofErr w:type="gramEnd"/>
      <w:r w:rsidRPr="00AD3762">
        <w:rPr>
          <w:rFonts w:ascii="Times New Roman" w:hAnsi="Times New Roman" w:cs="Times New Roman"/>
          <w:lang w:val="en-US"/>
        </w:rPr>
        <w:t xml:space="preserve">(10):1026. </w:t>
      </w:r>
      <w:proofErr w:type="spellStart"/>
      <w:proofErr w:type="gramStart"/>
      <w:r w:rsidRPr="00AD3762">
        <w:rPr>
          <w:rFonts w:ascii="Times New Roman" w:hAnsi="Times New Roman" w:cs="Times New Roman"/>
          <w:lang w:val="en-US"/>
        </w:rPr>
        <w:t>doi</w:t>
      </w:r>
      <w:proofErr w:type="spellEnd"/>
      <w:proofErr w:type="gramEnd"/>
      <w:r w:rsidRPr="00AD3762">
        <w:rPr>
          <w:rFonts w:ascii="Times New Roman" w:hAnsi="Times New Roman" w:cs="Times New Roman"/>
          <w:lang w:val="en-US"/>
        </w:rPr>
        <w:t>: 10.3390/medicina57101026. PMID: 34684063; PMCID: PMC8540813. IF = 2.948</w:t>
      </w:r>
    </w:p>
    <w:p w14:paraId="1AAEDAA9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Dema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S, Lazar F, </w:t>
      </w:r>
      <w:proofErr w:type="spellStart"/>
      <w:r w:rsidRPr="00AD3762">
        <w:rPr>
          <w:rFonts w:ascii="Times New Roman" w:hAnsi="Times New Roman" w:cs="Times New Roman"/>
          <w:lang w:val="en-US"/>
        </w:rPr>
        <w:t>Barna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R, </w:t>
      </w:r>
      <w:proofErr w:type="spellStart"/>
      <w:r w:rsidRPr="00AD3762">
        <w:rPr>
          <w:rFonts w:ascii="Times New Roman" w:hAnsi="Times New Roman" w:cs="Times New Roman"/>
          <w:lang w:val="en-US"/>
        </w:rPr>
        <w:t>Dobrescu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AD3762">
        <w:rPr>
          <w:rFonts w:ascii="Times New Roman" w:hAnsi="Times New Roman" w:cs="Times New Roman"/>
          <w:lang w:val="en-US"/>
        </w:rPr>
        <w:t>Dema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ALC, </w:t>
      </w:r>
      <w:proofErr w:type="spellStart"/>
      <w:r w:rsidRPr="00AD3762">
        <w:rPr>
          <w:rFonts w:ascii="Times New Roman" w:hAnsi="Times New Roman" w:cs="Times New Roman"/>
          <w:lang w:val="en-US"/>
        </w:rPr>
        <w:t>Popa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O,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I,</w:t>
      </w:r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Taban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SM. </w:t>
      </w:r>
      <w:proofErr w:type="spellStart"/>
      <w:r w:rsidRPr="00AD3762">
        <w:rPr>
          <w:rFonts w:ascii="Times New Roman" w:hAnsi="Times New Roman" w:cs="Times New Roman"/>
          <w:lang w:val="en-US"/>
        </w:rPr>
        <w:t>Sclerosing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Extramedullary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Hematopoietic Tumor (SEHT) Mimicking a Malignant Bile Duct Tumor-Case Report and Literature Review. </w:t>
      </w:r>
      <w:proofErr w:type="spellStart"/>
      <w:r w:rsidRPr="00AD3762">
        <w:rPr>
          <w:rFonts w:ascii="Times New Roman" w:hAnsi="Times New Roman" w:cs="Times New Roman"/>
          <w:lang w:val="en-US"/>
        </w:rPr>
        <w:t>Medicina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(Kaunas). 2021 Aug 16</w:t>
      </w:r>
      <w:proofErr w:type="gramStart"/>
      <w:r w:rsidRPr="00AD3762">
        <w:rPr>
          <w:rFonts w:ascii="Times New Roman" w:hAnsi="Times New Roman" w:cs="Times New Roman"/>
          <w:lang w:val="en-US"/>
        </w:rPr>
        <w:t>;57</w:t>
      </w:r>
      <w:proofErr w:type="gramEnd"/>
      <w:r w:rsidRPr="00AD3762">
        <w:rPr>
          <w:rFonts w:ascii="Times New Roman" w:hAnsi="Times New Roman" w:cs="Times New Roman"/>
          <w:lang w:val="en-US"/>
        </w:rPr>
        <w:t xml:space="preserve">(8):824. </w:t>
      </w:r>
      <w:proofErr w:type="spellStart"/>
      <w:proofErr w:type="gramStart"/>
      <w:r w:rsidRPr="00AD3762">
        <w:rPr>
          <w:rFonts w:ascii="Times New Roman" w:hAnsi="Times New Roman" w:cs="Times New Roman"/>
          <w:lang w:val="en-US"/>
        </w:rPr>
        <w:t>doi</w:t>
      </w:r>
      <w:proofErr w:type="spellEnd"/>
      <w:proofErr w:type="gramEnd"/>
      <w:r w:rsidRPr="00AD3762">
        <w:rPr>
          <w:rFonts w:ascii="Times New Roman" w:hAnsi="Times New Roman" w:cs="Times New Roman"/>
          <w:lang w:val="en-US"/>
        </w:rPr>
        <w:t>: 10.3390/medicina57080824. PMID: 34441030; PMCID: PMC8401495. IF = 2.948</w:t>
      </w:r>
    </w:p>
    <w:p w14:paraId="4107538C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Costachescu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</w:t>
      </w:r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Borsi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EC, </w:t>
      </w:r>
      <w:proofErr w:type="spellStart"/>
      <w:r w:rsidRPr="00AD3762">
        <w:rPr>
          <w:rFonts w:ascii="Times New Roman" w:hAnsi="Times New Roman" w:cs="Times New Roman"/>
          <w:lang w:val="en-US"/>
        </w:rPr>
        <w:t>Potre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O, </w:t>
      </w:r>
      <w:proofErr w:type="spellStart"/>
      <w:r w:rsidRPr="00AD3762">
        <w:rPr>
          <w:rFonts w:ascii="Times New Roman" w:hAnsi="Times New Roman" w:cs="Times New Roman"/>
          <w:lang w:val="en-US"/>
        </w:rPr>
        <w:t>Potre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C, </w:t>
      </w:r>
      <w:proofErr w:type="spellStart"/>
      <w:r w:rsidRPr="00AD3762">
        <w:rPr>
          <w:rFonts w:ascii="Times New Roman" w:hAnsi="Times New Roman" w:cs="Times New Roman"/>
          <w:lang w:val="en-US"/>
        </w:rPr>
        <w:t>Navolan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DB, </w:t>
      </w:r>
      <w:proofErr w:type="spellStart"/>
      <w:r w:rsidRPr="00AD3762">
        <w:rPr>
          <w:rFonts w:ascii="Times New Roman" w:hAnsi="Times New Roman" w:cs="Times New Roman"/>
          <w:lang w:val="en-US"/>
        </w:rPr>
        <w:t>Blidisel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AD3762">
        <w:rPr>
          <w:rFonts w:ascii="Times New Roman" w:hAnsi="Times New Roman" w:cs="Times New Roman"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H, </w:t>
      </w:r>
      <w:proofErr w:type="spellStart"/>
      <w:r w:rsidRPr="00AD3762">
        <w:rPr>
          <w:rFonts w:ascii="Times New Roman" w:hAnsi="Times New Roman" w:cs="Times New Roman"/>
          <w:lang w:val="en-US"/>
        </w:rPr>
        <w:t>Erimescu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Pop GN, </w:t>
      </w:r>
      <w:proofErr w:type="spellStart"/>
      <w:r w:rsidRPr="00AD3762">
        <w:rPr>
          <w:rFonts w:ascii="Times New Roman" w:hAnsi="Times New Roman" w:cs="Times New Roman"/>
          <w:lang w:val="en-US"/>
        </w:rPr>
        <w:t>Malita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DC. Whole-body diffusion-weighted magnetic resonance imaging and apparent diffusion coefficient values as prognostic factors in multiple myeloma. </w:t>
      </w:r>
      <w:proofErr w:type="spellStart"/>
      <w:r w:rsidRPr="00AD3762">
        <w:rPr>
          <w:rFonts w:ascii="Times New Roman" w:hAnsi="Times New Roman" w:cs="Times New Roman"/>
          <w:lang w:val="en-US"/>
        </w:rPr>
        <w:t>Exp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Ther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Med. 2021 Aug</w:t>
      </w:r>
      <w:proofErr w:type="gramStart"/>
      <w:r w:rsidRPr="00AD3762">
        <w:rPr>
          <w:rFonts w:ascii="Times New Roman" w:hAnsi="Times New Roman" w:cs="Times New Roman"/>
          <w:lang w:val="en-US"/>
        </w:rPr>
        <w:t>;22</w:t>
      </w:r>
      <w:proofErr w:type="gramEnd"/>
      <w:r w:rsidRPr="00AD3762">
        <w:rPr>
          <w:rFonts w:ascii="Times New Roman" w:hAnsi="Times New Roman" w:cs="Times New Roman"/>
          <w:lang w:val="en-US"/>
        </w:rPr>
        <w:t xml:space="preserve">(2):827. </w:t>
      </w:r>
      <w:proofErr w:type="spellStart"/>
      <w:proofErr w:type="gramStart"/>
      <w:r w:rsidRPr="00AD3762">
        <w:rPr>
          <w:rFonts w:ascii="Times New Roman" w:hAnsi="Times New Roman" w:cs="Times New Roman"/>
          <w:lang w:val="en-US"/>
        </w:rPr>
        <w:t>doi</w:t>
      </w:r>
      <w:proofErr w:type="spellEnd"/>
      <w:proofErr w:type="gramEnd"/>
      <w:r w:rsidRPr="00AD3762">
        <w:rPr>
          <w:rFonts w:ascii="Times New Roman" w:hAnsi="Times New Roman" w:cs="Times New Roman"/>
          <w:lang w:val="en-US"/>
        </w:rPr>
        <w:t xml:space="preserve">: 10.3892/etm.2021.10259. </w:t>
      </w:r>
      <w:proofErr w:type="spellStart"/>
      <w:r w:rsidRPr="00AD3762">
        <w:rPr>
          <w:rFonts w:ascii="Times New Roman" w:hAnsi="Times New Roman" w:cs="Times New Roman"/>
          <w:lang w:val="en-US"/>
        </w:rPr>
        <w:t>Epub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2021 Jun 3. PMID: 34149873; PMCID: PMC8200804. IF = 2.751</w:t>
      </w:r>
    </w:p>
    <w:p w14:paraId="511CE6A5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lastRenderedPageBreak/>
        <w:t>Borsi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E, </w:t>
      </w:r>
      <w:proofErr w:type="spellStart"/>
      <w:r w:rsidRPr="00AD3762">
        <w:rPr>
          <w:rFonts w:ascii="Times New Roman" w:hAnsi="Times New Roman" w:cs="Times New Roman"/>
          <w:lang w:val="en-US"/>
        </w:rPr>
        <w:t>Serban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CL, </w:t>
      </w:r>
      <w:proofErr w:type="spellStart"/>
      <w:r w:rsidRPr="00AD3762">
        <w:rPr>
          <w:rFonts w:ascii="Times New Roman" w:hAnsi="Times New Roman" w:cs="Times New Roman"/>
          <w:lang w:val="en-US"/>
        </w:rPr>
        <w:t>Potre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C, </w:t>
      </w:r>
      <w:proofErr w:type="spellStart"/>
      <w:r w:rsidRPr="00AD3762">
        <w:rPr>
          <w:rFonts w:ascii="Times New Roman" w:hAnsi="Times New Roman" w:cs="Times New Roman"/>
          <w:lang w:val="en-US"/>
        </w:rPr>
        <w:t>Potre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O, </w:t>
      </w:r>
      <w:proofErr w:type="spellStart"/>
      <w:r w:rsidRPr="00AD3762">
        <w:rPr>
          <w:rFonts w:ascii="Times New Roman" w:hAnsi="Times New Roman" w:cs="Times New Roman"/>
          <w:lang w:val="en-US"/>
        </w:rPr>
        <w:t>Putnoky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S, </w:t>
      </w:r>
      <w:proofErr w:type="spellStart"/>
      <w:r w:rsidRPr="00AD3762">
        <w:rPr>
          <w:rFonts w:ascii="Times New Roman" w:hAnsi="Times New Roman" w:cs="Times New Roman"/>
          <w:lang w:val="en-US"/>
        </w:rPr>
        <w:t>Samfireag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Tudor R,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</w:t>
      </w:r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H. High Carbohydrate Diet Is Associated with Severe Clinical Indicators, but Not with Nutrition Knowledge Score in Patients with Multiple Myeloma. </w:t>
      </w:r>
      <w:proofErr w:type="spellStart"/>
      <w:r w:rsidRPr="00AD3762">
        <w:rPr>
          <w:rFonts w:ascii="Times New Roman" w:hAnsi="Times New Roman" w:cs="Times New Roman"/>
          <w:lang w:val="en-US"/>
        </w:rPr>
        <w:t>Int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J Environ Res Public Health. 2021 May 19</w:t>
      </w:r>
      <w:proofErr w:type="gramStart"/>
      <w:r w:rsidRPr="00AD3762">
        <w:rPr>
          <w:rFonts w:ascii="Times New Roman" w:hAnsi="Times New Roman" w:cs="Times New Roman"/>
          <w:lang w:val="en-US"/>
        </w:rPr>
        <w:t>;18</w:t>
      </w:r>
      <w:proofErr w:type="gramEnd"/>
      <w:r w:rsidRPr="00AD3762">
        <w:rPr>
          <w:rFonts w:ascii="Times New Roman" w:hAnsi="Times New Roman" w:cs="Times New Roman"/>
          <w:lang w:val="en-US"/>
        </w:rPr>
        <w:t xml:space="preserve">(10):5444. </w:t>
      </w:r>
      <w:proofErr w:type="spellStart"/>
      <w:proofErr w:type="gramStart"/>
      <w:r w:rsidRPr="00AD3762">
        <w:rPr>
          <w:rFonts w:ascii="Times New Roman" w:hAnsi="Times New Roman" w:cs="Times New Roman"/>
          <w:lang w:val="en-US"/>
        </w:rPr>
        <w:t>doi</w:t>
      </w:r>
      <w:proofErr w:type="spellEnd"/>
      <w:proofErr w:type="gramEnd"/>
      <w:r w:rsidRPr="00AD3762">
        <w:rPr>
          <w:rFonts w:ascii="Times New Roman" w:hAnsi="Times New Roman" w:cs="Times New Roman"/>
          <w:lang w:val="en-US"/>
        </w:rPr>
        <w:t>: 10.3390/ijerph18105444. PMID: 34069672; PMCID: PMC8161065. IF = 4.614</w:t>
      </w:r>
    </w:p>
    <w:p w14:paraId="5CC9180A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Lighezan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DL, </w:t>
      </w:r>
      <w:proofErr w:type="spellStart"/>
      <w:r w:rsidRPr="00AD3762">
        <w:rPr>
          <w:rFonts w:ascii="Times New Roman" w:hAnsi="Times New Roman" w:cs="Times New Roman"/>
          <w:lang w:val="en-US"/>
        </w:rPr>
        <w:t>Bojan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AS, </w:t>
      </w:r>
      <w:proofErr w:type="spellStart"/>
      <w:r w:rsidRPr="00AD3762">
        <w:rPr>
          <w:rFonts w:ascii="Times New Roman" w:hAnsi="Times New Roman" w:cs="Times New Roman"/>
          <w:lang w:val="en-US"/>
        </w:rPr>
        <w:t>Iancu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Pop RM, </w:t>
      </w:r>
      <w:proofErr w:type="spellStart"/>
      <w:r w:rsidRPr="00AD3762">
        <w:rPr>
          <w:rFonts w:ascii="Times New Roman" w:hAnsi="Times New Roman" w:cs="Times New Roman"/>
          <w:lang w:val="en-US"/>
        </w:rPr>
        <w:t>Gligor-Popa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Ș, </w:t>
      </w:r>
      <w:proofErr w:type="spellStart"/>
      <w:r w:rsidRPr="00AD3762">
        <w:rPr>
          <w:rFonts w:ascii="Times New Roman" w:hAnsi="Times New Roman" w:cs="Times New Roman"/>
          <w:lang w:val="en-US"/>
        </w:rPr>
        <w:t>Tripon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F, </w:t>
      </w:r>
      <w:proofErr w:type="spellStart"/>
      <w:r w:rsidRPr="00AD3762">
        <w:rPr>
          <w:rFonts w:ascii="Times New Roman" w:hAnsi="Times New Roman" w:cs="Times New Roman"/>
          <w:lang w:val="en-US"/>
        </w:rPr>
        <w:t>Cosma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AS, </w:t>
      </w:r>
      <w:proofErr w:type="spellStart"/>
      <w:r w:rsidRPr="00AD3762">
        <w:rPr>
          <w:rFonts w:ascii="Times New Roman" w:hAnsi="Times New Roman" w:cs="Times New Roman"/>
          <w:lang w:val="en-US"/>
        </w:rPr>
        <w:t>Tomuleasa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C, </w:t>
      </w:r>
      <w:proofErr w:type="spellStart"/>
      <w:r w:rsidRPr="00AD3762">
        <w:rPr>
          <w:rFonts w:ascii="Times New Roman" w:hAnsi="Times New Roman" w:cs="Times New Roman"/>
          <w:lang w:val="en-US"/>
        </w:rPr>
        <w:t>Dima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Zdrenghea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Fetica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B,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Ioniță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</w:t>
      </w:r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Gaál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IO, </w:t>
      </w:r>
      <w:proofErr w:type="spellStart"/>
      <w:r w:rsidRPr="00AD3762">
        <w:rPr>
          <w:rFonts w:ascii="Times New Roman" w:hAnsi="Times New Roman" w:cs="Times New Roman"/>
          <w:lang w:val="en-US"/>
        </w:rPr>
        <w:t>Vișan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S, </w:t>
      </w:r>
      <w:proofErr w:type="spellStart"/>
      <w:r w:rsidRPr="00AD3762">
        <w:rPr>
          <w:rFonts w:ascii="Times New Roman" w:hAnsi="Times New Roman" w:cs="Times New Roman"/>
          <w:lang w:val="en-US"/>
        </w:rPr>
        <w:t>Mirea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AM, Popp RA, </w:t>
      </w:r>
      <w:proofErr w:type="spellStart"/>
      <w:r w:rsidRPr="00AD3762">
        <w:rPr>
          <w:rFonts w:ascii="Times New Roman" w:hAnsi="Times New Roman" w:cs="Times New Roman"/>
          <w:lang w:val="en-US"/>
        </w:rPr>
        <w:t>Florea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Araniciu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C, </w:t>
      </w:r>
      <w:proofErr w:type="spellStart"/>
      <w:r w:rsidRPr="00AD3762">
        <w:rPr>
          <w:rFonts w:ascii="Times New Roman" w:hAnsi="Times New Roman" w:cs="Times New Roman"/>
          <w:lang w:val="en-US"/>
        </w:rPr>
        <w:t>Petrescu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L, Pop IV, </w:t>
      </w:r>
      <w:proofErr w:type="spellStart"/>
      <w:r w:rsidRPr="00AD3762">
        <w:rPr>
          <w:rFonts w:ascii="Times New Roman" w:hAnsi="Times New Roman" w:cs="Times New Roman"/>
          <w:lang w:val="en-US"/>
        </w:rPr>
        <w:t>Bănescu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C, </w:t>
      </w:r>
      <w:proofErr w:type="spellStart"/>
      <w:r w:rsidRPr="00AD3762">
        <w:rPr>
          <w:rFonts w:ascii="Times New Roman" w:hAnsi="Times New Roman" w:cs="Times New Roman"/>
          <w:lang w:val="en-US"/>
        </w:rPr>
        <w:t>Trifa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AP. TET2 rs1548483 SNP Associating with Susceptibility to Molecularly Annotated Polycythemia Vera and Primary </w:t>
      </w:r>
      <w:proofErr w:type="spellStart"/>
      <w:r w:rsidRPr="00AD3762">
        <w:rPr>
          <w:rFonts w:ascii="Times New Roman" w:hAnsi="Times New Roman" w:cs="Times New Roman"/>
          <w:lang w:val="en-US"/>
        </w:rPr>
        <w:t>Myelofibrosis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. J </w:t>
      </w:r>
      <w:proofErr w:type="spellStart"/>
      <w:r w:rsidRPr="00AD3762">
        <w:rPr>
          <w:rFonts w:ascii="Times New Roman" w:hAnsi="Times New Roman" w:cs="Times New Roman"/>
          <w:lang w:val="en-US"/>
        </w:rPr>
        <w:t>Pers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Med. 2020 Dec 1</w:t>
      </w:r>
      <w:proofErr w:type="gramStart"/>
      <w:r w:rsidRPr="00AD3762">
        <w:rPr>
          <w:rFonts w:ascii="Times New Roman" w:hAnsi="Times New Roman" w:cs="Times New Roman"/>
          <w:lang w:val="en-US"/>
        </w:rPr>
        <w:t>;10</w:t>
      </w:r>
      <w:proofErr w:type="gramEnd"/>
      <w:r w:rsidRPr="00AD3762">
        <w:rPr>
          <w:rFonts w:ascii="Times New Roman" w:hAnsi="Times New Roman" w:cs="Times New Roman"/>
          <w:lang w:val="en-US"/>
        </w:rPr>
        <w:t xml:space="preserve">(4):259. </w:t>
      </w:r>
      <w:proofErr w:type="spellStart"/>
      <w:proofErr w:type="gramStart"/>
      <w:r w:rsidRPr="00AD3762">
        <w:rPr>
          <w:rFonts w:ascii="Times New Roman" w:hAnsi="Times New Roman" w:cs="Times New Roman"/>
          <w:lang w:val="en-US"/>
        </w:rPr>
        <w:t>doi</w:t>
      </w:r>
      <w:proofErr w:type="spellEnd"/>
      <w:proofErr w:type="gramEnd"/>
      <w:r w:rsidRPr="00AD3762">
        <w:rPr>
          <w:rFonts w:ascii="Times New Roman" w:hAnsi="Times New Roman" w:cs="Times New Roman"/>
          <w:lang w:val="en-US"/>
        </w:rPr>
        <w:t>: 10.3390/jpm10040259. PMID: 33271790; PMCID: PMC7711989. IF = 4.945</w:t>
      </w:r>
    </w:p>
    <w:p w14:paraId="29AC1824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Georgescu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Iurciuc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MS,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I,</w:t>
      </w:r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Dragan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S, </w:t>
      </w:r>
      <w:proofErr w:type="spellStart"/>
      <w:r w:rsidRPr="00AD3762">
        <w:rPr>
          <w:rFonts w:ascii="Times New Roman" w:hAnsi="Times New Roman" w:cs="Times New Roman"/>
          <w:lang w:val="en-US"/>
        </w:rPr>
        <w:t>Muntean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Ancusa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OE, </w:t>
      </w:r>
      <w:proofErr w:type="spellStart"/>
      <w:r w:rsidRPr="00AD3762">
        <w:rPr>
          <w:rFonts w:ascii="Times New Roman" w:hAnsi="Times New Roman" w:cs="Times New Roman"/>
          <w:lang w:val="en-US"/>
        </w:rPr>
        <w:t>Reisz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Lighezan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D. Migraine without Aura and Subclinical Atherosclerosis in Young Females: Is Gut </w:t>
      </w:r>
      <w:proofErr w:type="spellStart"/>
      <w:r w:rsidRPr="00AD3762">
        <w:rPr>
          <w:rFonts w:ascii="Times New Roman" w:hAnsi="Times New Roman" w:cs="Times New Roman"/>
          <w:lang w:val="en-US"/>
        </w:rPr>
        <w:t>Microbiota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to Blame? </w:t>
      </w:r>
      <w:proofErr w:type="spellStart"/>
      <w:r w:rsidRPr="00AD3762">
        <w:rPr>
          <w:rFonts w:ascii="Times New Roman" w:hAnsi="Times New Roman" w:cs="Times New Roman"/>
          <w:lang w:val="en-US"/>
        </w:rPr>
        <w:t>Medicina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(Kaunas). 2019 Dec 16</w:t>
      </w:r>
      <w:proofErr w:type="gramStart"/>
      <w:r w:rsidRPr="00AD3762">
        <w:rPr>
          <w:rFonts w:ascii="Times New Roman" w:hAnsi="Times New Roman" w:cs="Times New Roman"/>
          <w:lang w:val="en-US"/>
        </w:rPr>
        <w:t>;55</w:t>
      </w:r>
      <w:proofErr w:type="gramEnd"/>
      <w:r w:rsidRPr="00AD3762">
        <w:rPr>
          <w:rFonts w:ascii="Times New Roman" w:hAnsi="Times New Roman" w:cs="Times New Roman"/>
          <w:lang w:val="en-US"/>
        </w:rPr>
        <w:t xml:space="preserve">(12):786. </w:t>
      </w:r>
      <w:proofErr w:type="spellStart"/>
      <w:proofErr w:type="gramStart"/>
      <w:r w:rsidRPr="00AD3762">
        <w:rPr>
          <w:rFonts w:ascii="Times New Roman" w:hAnsi="Times New Roman" w:cs="Times New Roman"/>
          <w:lang w:val="en-US"/>
        </w:rPr>
        <w:t>doi</w:t>
      </w:r>
      <w:proofErr w:type="spellEnd"/>
      <w:proofErr w:type="gramEnd"/>
      <w:r w:rsidRPr="00AD3762">
        <w:rPr>
          <w:rFonts w:ascii="Times New Roman" w:hAnsi="Times New Roman" w:cs="Times New Roman"/>
          <w:lang w:val="en-US"/>
        </w:rPr>
        <w:t>: 10.3390/medicina55120786. PMID: 31888137; PMCID: PMC6956152. IF = 1.205</w:t>
      </w:r>
    </w:p>
    <w:p w14:paraId="4A26F51E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Serban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Poenaru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DV, </w:t>
      </w:r>
      <w:proofErr w:type="spellStart"/>
      <w:r w:rsidRPr="00AD3762">
        <w:rPr>
          <w:rFonts w:ascii="Times New Roman" w:hAnsi="Times New Roman" w:cs="Times New Roman"/>
          <w:lang w:val="en-US"/>
        </w:rPr>
        <w:t>Patrascu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JM, </w:t>
      </w:r>
      <w:proofErr w:type="spellStart"/>
      <w:r w:rsidRPr="00AD3762">
        <w:rPr>
          <w:rFonts w:ascii="Times New Roman" w:hAnsi="Times New Roman" w:cs="Times New Roman"/>
          <w:lang w:val="en-US"/>
        </w:rPr>
        <w:t>Ritli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L, </w:t>
      </w:r>
      <w:proofErr w:type="spellStart"/>
      <w:r w:rsidRPr="00AD3762">
        <w:rPr>
          <w:rFonts w:ascii="Times New Roman" w:hAnsi="Times New Roman" w:cs="Times New Roman"/>
          <w:lang w:val="en-US"/>
        </w:rPr>
        <w:t>Boia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E, </w:t>
      </w:r>
      <w:proofErr w:type="spellStart"/>
      <w:r w:rsidRPr="00AD3762">
        <w:rPr>
          <w:rFonts w:ascii="Times New Roman" w:hAnsi="Times New Roman" w:cs="Times New Roman"/>
          <w:lang w:val="en-US"/>
        </w:rPr>
        <w:t>Mihailov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DM, </w:t>
      </w:r>
      <w:proofErr w:type="spellStart"/>
      <w:r w:rsidRPr="00AD3762">
        <w:rPr>
          <w:rFonts w:ascii="Times New Roman" w:hAnsi="Times New Roman" w:cs="Times New Roman"/>
          <w:lang w:val="en-US"/>
        </w:rPr>
        <w:t>Ursu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CE, </w:t>
      </w:r>
      <w:proofErr w:type="spellStart"/>
      <w:r w:rsidRPr="00AD3762">
        <w:rPr>
          <w:rFonts w:ascii="Times New Roman" w:hAnsi="Times New Roman" w:cs="Times New Roman"/>
          <w:lang w:val="en-US"/>
        </w:rPr>
        <w:t>Savescu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</w:t>
      </w:r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Traila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AD3762">
        <w:rPr>
          <w:rFonts w:ascii="Times New Roman" w:hAnsi="Times New Roman" w:cs="Times New Roman"/>
          <w:lang w:val="en-US"/>
        </w:rPr>
        <w:t>Cerbu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S, </w:t>
      </w:r>
      <w:proofErr w:type="spellStart"/>
      <w:r w:rsidRPr="00AD3762">
        <w:rPr>
          <w:rFonts w:ascii="Times New Roman" w:hAnsi="Times New Roman" w:cs="Times New Roman"/>
          <w:lang w:val="en-US"/>
        </w:rPr>
        <w:t>Boeriu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E, </w:t>
      </w:r>
      <w:proofErr w:type="spellStart"/>
      <w:r w:rsidRPr="00AD3762">
        <w:rPr>
          <w:rFonts w:ascii="Times New Roman" w:hAnsi="Times New Roman" w:cs="Times New Roman"/>
          <w:lang w:val="en-US"/>
        </w:rPr>
        <w:t>Jinca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C, Schramm W, </w:t>
      </w:r>
      <w:proofErr w:type="spellStart"/>
      <w:r w:rsidRPr="00AD3762">
        <w:rPr>
          <w:rFonts w:ascii="Times New Roman" w:hAnsi="Times New Roman" w:cs="Times New Roman"/>
          <w:lang w:val="en-US"/>
        </w:rPr>
        <w:t>Arghirescu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S. Current Trend of Invasive </w:t>
      </w:r>
      <w:proofErr w:type="spellStart"/>
      <w:r w:rsidRPr="00AD3762">
        <w:rPr>
          <w:rFonts w:ascii="Times New Roman" w:hAnsi="Times New Roman" w:cs="Times New Roman"/>
          <w:lang w:val="en-US"/>
        </w:rPr>
        <w:t>Orthopaedic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Interventions for People with </w:t>
      </w:r>
      <w:proofErr w:type="spellStart"/>
      <w:r w:rsidRPr="00AD3762">
        <w:rPr>
          <w:rFonts w:ascii="Times New Roman" w:hAnsi="Times New Roman" w:cs="Times New Roman"/>
          <w:lang w:val="en-US"/>
        </w:rPr>
        <w:t>Haemophilia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in Romania: Single Centre Experience. </w:t>
      </w:r>
      <w:proofErr w:type="spellStart"/>
      <w:r w:rsidRPr="00AD3762">
        <w:rPr>
          <w:rFonts w:ascii="Times New Roman" w:hAnsi="Times New Roman" w:cs="Times New Roman"/>
          <w:lang w:val="en-US"/>
        </w:rPr>
        <w:t>Hamostaseologie</w:t>
      </w:r>
      <w:proofErr w:type="spellEnd"/>
      <w:r w:rsidRPr="00AD3762">
        <w:rPr>
          <w:rFonts w:ascii="Times New Roman" w:hAnsi="Times New Roman" w:cs="Times New Roman"/>
          <w:lang w:val="en-US"/>
        </w:rPr>
        <w:t>. 2019 Nov</w:t>
      </w:r>
      <w:proofErr w:type="gramStart"/>
      <w:r w:rsidRPr="00AD3762">
        <w:rPr>
          <w:rFonts w:ascii="Times New Roman" w:hAnsi="Times New Roman" w:cs="Times New Roman"/>
          <w:lang w:val="en-US"/>
        </w:rPr>
        <w:t>;39</w:t>
      </w:r>
      <w:proofErr w:type="gramEnd"/>
      <w:r w:rsidRPr="00AD3762">
        <w:rPr>
          <w:rFonts w:ascii="Times New Roman" w:hAnsi="Times New Roman" w:cs="Times New Roman"/>
          <w:lang w:val="en-US"/>
        </w:rPr>
        <w:t xml:space="preserve">(4):377-382. </w:t>
      </w:r>
      <w:proofErr w:type="spellStart"/>
      <w:proofErr w:type="gramStart"/>
      <w:r w:rsidRPr="00AD3762">
        <w:rPr>
          <w:rFonts w:ascii="Times New Roman" w:hAnsi="Times New Roman" w:cs="Times New Roman"/>
          <w:lang w:val="en-US"/>
        </w:rPr>
        <w:t>doi</w:t>
      </w:r>
      <w:proofErr w:type="spellEnd"/>
      <w:proofErr w:type="gramEnd"/>
      <w:r w:rsidRPr="00AD3762">
        <w:rPr>
          <w:rFonts w:ascii="Times New Roman" w:hAnsi="Times New Roman" w:cs="Times New Roman"/>
          <w:lang w:val="en-US"/>
        </w:rPr>
        <w:t xml:space="preserve">: 10.1055/s-0039-1677884. </w:t>
      </w:r>
      <w:proofErr w:type="spellStart"/>
      <w:r w:rsidRPr="00AD3762">
        <w:rPr>
          <w:rFonts w:ascii="Times New Roman" w:hAnsi="Times New Roman" w:cs="Times New Roman"/>
          <w:lang w:val="en-US"/>
        </w:rPr>
        <w:t>Epub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2019 Feb 13. PMID: 30759481. IF = 0.873</w:t>
      </w:r>
    </w:p>
    <w:p w14:paraId="53966A25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Georgescu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Iurciuc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MS, </w:t>
      </w:r>
      <w:proofErr w:type="spellStart"/>
      <w:r w:rsidRPr="00AD3762">
        <w:rPr>
          <w:rFonts w:ascii="Times New Roman" w:hAnsi="Times New Roman" w:cs="Times New Roman"/>
          <w:lang w:val="en-US"/>
        </w:rPr>
        <w:t>Petre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I, </w:t>
      </w:r>
      <w:proofErr w:type="spellStart"/>
      <w:r w:rsidRPr="00AD3762">
        <w:rPr>
          <w:rFonts w:ascii="Times New Roman" w:hAnsi="Times New Roman" w:cs="Times New Roman"/>
          <w:lang w:val="en-US"/>
        </w:rPr>
        <w:t>Georgescu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LA, </w:t>
      </w:r>
      <w:proofErr w:type="spellStart"/>
      <w:r w:rsidRPr="00AD3762">
        <w:rPr>
          <w:rFonts w:ascii="Times New Roman" w:hAnsi="Times New Roman" w:cs="Times New Roman"/>
          <w:lang w:val="en-US"/>
        </w:rPr>
        <w:t>Szasz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F,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</w:t>
      </w:r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Ancusa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OE, </w:t>
      </w:r>
      <w:proofErr w:type="spellStart"/>
      <w:r w:rsidRPr="00AD3762">
        <w:rPr>
          <w:rFonts w:ascii="Times New Roman" w:hAnsi="Times New Roman" w:cs="Times New Roman"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Lighezan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D. Chronic Pelvic Pain and Irritable Bowel Syndrome: Is Subclinical Inflammation Bridging the Gap? </w:t>
      </w:r>
      <w:proofErr w:type="spellStart"/>
      <w:r w:rsidRPr="00AD3762">
        <w:rPr>
          <w:rFonts w:ascii="Times New Roman" w:hAnsi="Times New Roman" w:cs="Times New Roman"/>
          <w:lang w:val="en-US"/>
        </w:rPr>
        <w:t>Revista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lang w:val="en-US"/>
        </w:rPr>
        <w:t>Chimie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(Rev. </w:t>
      </w:r>
      <w:proofErr w:type="spellStart"/>
      <w:r w:rsidRPr="00AD3762">
        <w:rPr>
          <w:rFonts w:ascii="Times New Roman" w:hAnsi="Times New Roman" w:cs="Times New Roman"/>
          <w:lang w:val="en-US"/>
        </w:rPr>
        <w:t>Chim</w:t>
      </w:r>
      <w:proofErr w:type="spellEnd"/>
      <w:r w:rsidRPr="00AD3762">
        <w:rPr>
          <w:rFonts w:ascii="Times New Roman" w:hAnsi="Times New Roman" w:cs="Times New Roman"/>
          <w:lang w:val="en-US"/>
        </w:rPr>
        <w:t>.), Year 2019, Volume 70, Issue 10, 3634-3637 IF = 1.755</w:t>
      </w:r>
    </w:p>
    <w:p w14:paraId="4C72FD02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Georgescu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Iurciuc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</w:t>
      </w:r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Georgescu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LA, </w:t>
      </w:r>
      <w:proofErr w:type="spellStart"/>
      <w:r w:rsidRPr="00AD3762">
        <w:rPr>
          <w:rFonts w:ascii="Times New Roman" w:hAnsi="Times New Roman" w:cs="Times New Roman"/>
          <w:lang w:val="en-US"/>
        </w:rPr>
        <w:t>Muntean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Lascu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AD3762">
        <w:rPr>
          <w:rFonts w:ascii="Times New Roman" w:hAnsi="Times New Roman" w:cs="Times New Roman"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Lighezan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D. Portal Vein Thrombosis and Gut </w:t>
      </w:r>
      <w:proofErr w:type="spellStart"/>
      <w:r w:rsidRPr="00AD3762">
        <w:rPr>
          <w:rFonts w:ascii="Times New Roman" w:hAnsi="Times New Roman" w:cs="Times New Roman"/>
          <w:lang w:val="en-US"/>
        </w:rPr>
        <w:t>Microbiota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: Understanding the Burden. </w:t>
      </w:r>
      <w:proofErr w:type="spellStart"/>
      <w:r w:rsidRPr="00AD3762">
        <w:rPr>
          <w:rFonts w:ascii="Times New Roman" w:hAnsi="Times New Roman" w:cs="Times New Roman"/>
          <w:lang w:val="en-US"/>
        </w:rPr>
        <w:t>Revista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lang w:val="en-US"/>
        </w:rPr>
        <w:t>Chimie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(Rev. </w:t>
      </w:r>
      <w:proofErr w:type="spellStart"/>
      <w:r w:rsidRPr="00AD3762">
        <w:rPr>
          <w:rFonts w:ascii="Times New Roman" w:hAnsi="Times New Roman" w:cs="Times New Roman"/>
          <w:lang w:val="en-US"/>
        </w:rPr>
        <w:t>Chim</w:t>
      </w:r>
      <w:proofErr w:type="spellEnd"/>
      <w:r w:rsidRPr="00AD3762">
        <w:rPr>
          <w:rFonts w:ascii="Times New Roman" w:hAnsi="Times New Roman" w:cs="Times New Roman"/>
          <w:lang w:val="en-US"/>
        </w:rPr>
        <w:t>.), Year 2019, Volume 70, Issue 6, 2181-2185. IF = 1.755</w:t>
      </w:r>
    </w:p>
    <w:p w14:paraId="72612152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Borsi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EC, </w:t>
      </w:r>
      <w:proofErr w:type="spellStart"/>
      <w:r w:rsidRPr="00AD3762">
        <w:rPr>
          <w:rFonts w:ascii="Times New Roman" w:hAnsi="Times New Roman" w:cs="Times New Roman"/>
          <w:lang w:val="en-US"/>
        </w:rPr>
        <w:t>Bucur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AD3762">
        <w:rPr>
          <w:rFonts w:ascii="Times New Roman" w:hAnsi="Times New Roman" w:cs="Times New Roman"/>
          <w:lang w:val="en-US"/>
        </w:rPr>
        <w:t>Potre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Oncu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C, </w:t>
      </w:r>
      <w:proofErr w:type="spellStart"/>
      <w:r w:rsidRPr="00AD3762">
        <w:rPr>
          <w:rFonts w:ascii="Times New Roman" w:hAnsi="Times New Roman" w:cs="Times New Roman"/>
          <w:lang w:val="en-US"/>
        </w:rPr>
        <w:t>Potre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Oncu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O, </w:t>
      </w:r>
      <w:proofErr w:type="spellStart"/>
      <w:r w:rsidRPr="00AD3762">
        <w:rPr>
          <w:rFonts w:ascii="Times New Roman" w:hAnsi="Times New Roman" w:cs="Times New Roman"/>
          <w:lang w:val="en-US"/>
        </w:rPr>
        <w:t>Cerbu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B, </w:t>
      </w:r>
      <w:proofErr w:type="spellStart"/>
      <w:r w:rsidRPr="00AD3762">
        <w:rPr>
          <w:rFonts w:ascii="Times New Roman" w:hAnsi="Times New Roman" w:cs="Times New Roman"/>
          <w:lang w:val="en-US"/>
        </w:rPr>
        <w:t>Costachescu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</w:t>
      </w:r>
      <w:r w:rsidRPr="00AD3762">
        <w:rPr>
          <w:rFonts w:ascii="Times New Roman" w:hAnsi="Times New Roman" w:cs="Times New Roman"/>
          <w:lang w:val="en-US"/>
        </w:rPr>
        <w:t xml:space="preserve">, Luca CT, </w:t>
      </w:r>
      <w:proofErr w:type="spellStart"/>
      <w:r w:rsidRPr="00AD3762">
        <w:rPr>
          <w:rFonts w:ascii="Times New Roman" w:hAnsi="Times New Roman" w:cs="Times New Roman"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H. First Line Therapy in Multiple Myeloma: VAD </w:t>
      </w:r>
      <w:proofErr w:type="spellStart"/>
      <w:r w:rsidRPr="00AD3762">
        <w:rPr>
          <w:rFonts w:ascii="Times New Roman" w:hAnsi="Times New Roman" w:cs="Times New Roman"/>
          <w:lang w:val="en-US"/>
        </w:rPr>
        <w:t>vs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Bortezomib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-Dexamethasone. </w:t>
      </w:r>
      <w:proofErr w:type="spellStart"/>
      <w:r w:rsidRPr="00AD3762">
        <w:rPr>
          <w:rFonts w:ascii="Times New Roman" w:hAnsi="Times New Roman" w:cs="Times New Roman"/>
          <w:lang w:val="en-US"/>
        </w:rPr>
        <w:t>Revista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lang w:val="en-US"/>
        </w:rPr>
        <w:t>Chimie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(Rev. </w:t>
      </w:r>
      <w:proofErr w:type="spellStart"/>
      <w:r w:rsidRPr="00AD3762">
        <w:rPr>
          <w:rFonts w:ascii="Times New Roman" w:hAnsi="Times New Roman" w:cs="Times New Roman"/>
          <w:lang w:val="en-US"/>
        </w:rPr>
        <w:t>Chim</w:t>
      </w:r>
      <w:proofErr w:type="spellEnd"/>
      <w:r w:rsidRPr="00AD3762">
        <w:rPr>
          <w:rFonts w:ascii="Times New Roman" w:hAnsi="Times New Roman" w:cs="Times New Roman"/>
          <w:lang w:val="en-US"/>
        </w:rPr>
        <w:t>.), Year 2019, Volume 70, Issue 3, 1017-1022. IF = 1.755</w:t>
      </w:r>
    </w:p>
    <w:p w14:paraId="134840B3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Georgescu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Reisz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Gurban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CV, </w:t>
      </w:r>
      <w:proofErr w:type="spellStart"/>
      <w:r w:rsidRPr="00AD3762">
        <w:rPr>
          <w:rFonts w:ascii="Times New Roman" w:hAnsi="Times New Roman" w:cs="Times New Roman"/>
          <w:lang w:val="en-US"/>
        </w:rPr>
        <w:t>Georgescu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LA,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</w:t>
      </w:r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Ancusa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OE, </w:t>
      </w:r>
      <w:proofErr w:type="spellStart"/>
      <w:proofErr w:type="gramStart"/>
      <w:r w:rsidRPr="00AD3762">
        <w:rPr>
          <w:rFonts w:ascii="Times New Roman" w:hAnsi="Times New Roman" w:cs="Times New Roman"/>
          <w:lang w:val="en-US"/>
        </w:rPr>
        <w:t>Lighezan</w:t>
      </w:r>
      <w:proofErr w:type="spellEnd"/>
      <w:proofErr w:type="gramEnd"/>
      <w:r w:rsidRPr="00AD3762">
        <w:rPr>
          <w:rFonts w:ascii="Times New Roman" w:hAnsi="Times New Roman" w:cs="Times New Roman"/>
          <w:lang w:val="en-US"/>
        </w:rPr>
        <w:t xml:space="preserve"> D. Migraine in young females with irritable bowel syndrome: still a challenge. </w:t>
      </w:r>
      <w:proofErr w:type="spellStart"/>
      <w:r w:rsidRPr="00AD3762">
        <w:rPr>
          <w:rFonts w:ascii="Times New Roman" w:hAnsi="Times New Roman" w:cs="Times New Roman"/>
          <w:lang w:val="en-US"/>
        </w:rPr>
        <w:t>Neuropsychiatr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Dis Treat. 2017 Dec 20</w:t>
      </w:r>
      <w:proofErr w:type="gramStart"/>
      <w:r w:rsidRPr="00AD3762">
        <w:rPr>
          <w:rFonts w:ascii="Times New Roman" w:hAnsi="Times New Roman" w:cs="Times New Roman"/>
          <w:lang w:val="en-US"/>
        </w:rPr>
        <w:t>;14:21</w:t>
      </w:r>
      <w:proofErr w:type="gramEnd"/>
      <w:r w:rsidRPr="00AD3762">
        <w:rPr>
          <w:rFonts w:ascii="Times New Roman" w:hAnsi="Times New Roman" w:cs="Times New Roman"/>
          <w:lang w:val="en-US"/>
        </w:rPr>
        <w:t xml:space="preserve">-28. </w:t>
      </w:r>
      <w:proofErr w:type="spellStart"/>
      <w:proofErr w:type="gramStart"/>
      <w:r w:rsidRPr="00AD3762">
        <w:rPr>
          <w:rFonts w:ascii="Times New Roman" w:hAnsi="Times New Roman" w:cs="Times New Roman"/>
          <w:lang w:val="en-US"/>
        </w:rPr>
        <w:t>doi</w:t>
      </w:r>
      <w:proofErr w:type="spellEnd"/>
      <w:proofErr w:type="gramEnd"/>
      <w:r w:rsidRPr="00AD3762">
        <w:rPr>
          <w:rFonts w:ascii="Times New Roman" w:hAnsi="Times New Roman" w:cs="Times New Roman"/>
          <w:lang w:val="en-US"/>
        </w:rPr>
        <w:t>: 10.2147/NDT.S144955. PMID: 29302188; PMCID: PMC5741982. IF = 2.228</w:t>
      </w:r>
    </w:p>
    <w:p w14:paraId="55E6DAE2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Milulescu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AD3762">
        <w:rPr>
          <w:rFonts w:ascii="Times New Roman" w:hAnsi="Times New Roman" w:cs="Times New Roman"/>
          <w:lang w:val="en-US"/>
        </w:rPr>
        <w:t>Dorneanu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F, </w:t>
      </w:r>
      <w:proofErr w:type="spellStart"/>
      <w:r w:rsidRPr="00AD3762">
        <w:rPr>
          <w:rFonts w:ascii="Times New Roman" w:hAnsi="Times New Roman" w:cs="Times New Roman"/>
          <w:lang w:val="en-US"/>
        </w:rPr>
        <w:t>Iacob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Stoian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Petre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I, </w:t>
      </w:r>
      <w:proofErr w:type="spellStart"/>
      <w:r w:rsidRPr="00AD3762">
        <w:rPr>
          <w:rFonts w:ascii="Times New Roman" w:hAnsi="Times New Roman" w:cs="Times New Roman"/>
          <w:lang w:val="en-US"/>
        </w:rPr>
        <w:t>Chiriac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VD, </w:t>
      </w:r>
      <w:proofErr w:type="spellStart"/>
      <w:r w:rsidRPr="00AD3762">
        <w:rPr>
          <w:rFonts w:ascii="Times New Roman" w:hAnsi="Times New Roman" w:cs="Times New Roman"/>
          <w:lang w:val="en-US"/>
        </w:rPr>
        <w:t>Margan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R,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</w:t>
      </w:r>
      <w:r w:rsidRPr="00AD3762">
        <w:rPr>
          <w:rFonts w:ascii="Times New Roman" w:hAnsi="Times New Roman" w:cs="Times New Roman"/>
          <w:lang w:val="en-US"/>
        </w:rPr>
        <w:t xml:space="preserve">, Marti D, </w:t>
      </w:r>
      <w:proofErr w:type="spellStart"/>
      <w:r w:rsidRPr="00AD3762">
        <w:rPr>
          <w:rFonts w:ascii="Times New Roman" w:hAnsi="Times New Roman" w:cs="Times New Roman"/>
          <w:lang w:val="en-US"/>
        </w:rPr>
        <w:t>Moleriu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LC. </w:t>
      </w:r>
      <w:proofErr w:type="spellStart"/>
      <w:r w:rsidRPr="00AD3762">
        <w:rPr>
          <w:rFonts w:ascii="Times New Roman" w:hAnsi="Times New Roman" w:cs="Times New Roman"/>
          <w:lang w:val="en-US"/>
        </w:rPr>
        <w:t>Procalcitonina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– Diagnostic marker in Neonatal Sepsis. </w:t>
      </w:r>
      <w:proofErr w:type="spellStart"/>
      <w:r w:rsidRPr="00AD3762">
        <w:rPr>
          <w:rFonts w:ascii="Times New Roman" w:hAnsi="Times New Roman" w:cs="Times New Roman"/>
          <w:lang w:val="en-US"/>
        </w:rPr>
        <w:t>Materiale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Plastice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54(4):752-753. IF = 1.248</w:t>
      </w:r>
    </w:p>
    <w:p w14:paraId="1467F15D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Mitranovici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MI, </w:t>
      </w:r>
      <w:proofErr w:type="spellStart"/>
      <w:r w:rsidRPr="00AD3762">
        <w:rPr>
          <w:rFonts w:ascii="Times New Roman" w:hAnsi="Times New Roman" w:cs="Times New Roman"/>
          <w:lang w:val="en-US"/>
        </w:rPr>
        <w:t>Puscasiu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L, </w:t>
      </w:r>
      <w:proofErr w:type="spellStart"/>
      <w:r w:rsidRPr="00AD3762">
        <w:rPr>
          <w:rFonts w:ascii="Times New Roman" w:hAnsi="Times New Roman" w:cs="Times New Roman"/>
          <w:lang w:val="en-US"/>
        </w:rPr>
        <w:t>Craina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M, </w:t>
      </w:r>
      <w:proofErr w:type="spellStart"/>
      <w:r w:rsidRPr="00AD3762">
        <w:rPr>
          <w:rFonts w:ascii="Times New Roman" w:hAnsi="Times New Roman" w:cs="Times New Roman"/>
          <w:lang w:val="en-US"/>
        </w:rPr>
        <w:t>Iacob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D, </w:t>
      </w:r>
      <w:proofErr w:type="spellStart"/>
      <w:r w:rsidRPr="00AD3762">
        <w:rPr>
          <w:rFonts w:ascii="Times New Roman" w:hAnsi="Times New Roman" w:cs="Times New Roman"/>
          <w:lang w:val="en-US"/>
        </w:rPr>
        <w:t>Chiriac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VD,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>, I,</w:t>
      </w:r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Moleriu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RD, </w:t>
      </w:r>
      <w:proofErr w:type="spellStart"/>
      <w:r w:rsidRPr="00AD3762">
        <w:rPr>
          <w:rFonts w:ascii="Times New Roman" w:hAnsi="Times New Roman" w:cs="Times New Roman"/>
          <w:lang w:val="en-US"/>
        </w:rPr>
        <w:t>Furau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G, </w:t>
      </w:r>
      <w:proofErr w:type="spellStart"/>
      <w:r w:rsidRPr="00AD3762">
        <w:rPr>
          <w:rFonts w:ascii="Times New Roman" w:hAnsi="Times New Roman" w:cs="Times New Roman"/>
          <w:lang w:val="en-US"/>
        </w:rPr>
        <w:t>Sisu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A, </w:t>
      </w:r>
      <w:proofErr w:type="spellStart"/>
      <w:r w:rsidRPr="00AD3762">
        <w:rPr>
          <w:rFonts w:ascii="Times New Roman" w:hAnsi="Times New Roman" w:cs="Times New Roman"/>
          <w:lang w:val="en-US"/>
        </w:rPr>
        <w:t>Petre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, I. The role of low molecular weight heparin in pregnancies of patients with inherited thrombophilia that have presented (and) thrombotic complications during previous pregnancies. Rev </w:t>
      </w:r>
      <w:proofErr w:type="spellStart"/>
      <w:r w:rsidRPr="00AD3762">
        <w:rPr>
          <w:rFonts w:ascii="Times New Roman" w:hAnsi="Times New Roman" w:cs="Times New Roman"/>
          <w:lang w:val="en-US"/>
        </w:rPr>
        <w:t>Chim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68(12):2970-2973. IF = 1.412</w:t>
      </w:r>
    </w:p>
    <w:p w14:paraId="72A3276B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Popa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Z, </w:t>
      </w:r>
      <w:proofErr w:type="spellStart"/>
      <w:r w:rsidRPr="00AD3762">
        <w:rPr>
          <w:rFonts w:ascii="Times New Roman" w:hAnsi="Times New Roman" w:cs="Times New Roman"/>
          <w:lang w:val="en-US"/>
        </w:rPr>
        <w:t>Chiriac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VD, </w:t>
      </w:r>
      <w:proofErr w:type="spellStart"/>
      <w:r w:rsidRPr="00AD3762">
        <w:rPr>
          <w:rFonts w:ascii="Times New Roman" w:hAnsi="Times New Roman" w:cs="Times New Roman"/>
          <w:lang w:val="en-US"/>
        </w:rPr>
        <w:t>Cobec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IM, </w:t>
      </w:r>
      <w:proofErr w:type="spellStart"/>
      <w:r w:rsidRPr="00AD3762">
        <w:rPr>
          <w:rFonts w:ascii="Times New Roman" w:hAnsi="Times New Roman" w:cs="Times New Roman"/>
          <w:lang w:val="en-US"/>
        </w:rPr>
        <w:t>Lungeanu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Craina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Bernad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E,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</w:t>
      </w:r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Moleriu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RD, </w:t>
      </w:r>
      <w:proofErr w:type="spellStart"/>
      <w:r w:rsidRPr="00AD3762">
        <w:rPr>
          <w:rFonts w:ascii="Times New Roman" w:hAnsi="Times New Roman" w:cs="Times New Roman"/>
          <w:lang w:val="en-US"/>
        </w:rPr>
        <w:t>Iacob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Petre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I. HPV Cervical Cancer Screening. An Analysis </w:t>
      </w:r>
      <w:proofErr w:type="gramStart"/>
      <w:r w:rsidRPr="00AD3762">
        <w:rPr>
          <w:rFonts w:ascii="Times New Roman" w:hAnsi="Times New Roman" w:cs="Times New Roman"/>
          <w:lang w:val="en-US"/>
        </w:rPr>
        <w:t>Over</w:t>
      </w:r>
      <w:proofErr w:type="gramEnd"/>
      <w:r w:rsidRPr="00AD3762">
        <w:rPr>
          <w:rFonts w:ascii="Times New Roman" w:hAnsi="Times New Roman" w:cs="Times New Roman"/>
          <w:lang w:val="en-US"/>
        </w:rPr>
        <w:t xml:space="preserve"> HPV Markers Between Worldwide Statistics and Romanian Reality. Rev. </w:t>
      </w:r>
      <w:proofErr w:type="spellStart"/>
      <w:r w:rsidRPr="00AD3762">
        <w:rPr>
          <w:rFonts w:ascii="Times New Roman" w:hAnsi="Times New Roman" w:cs="Times New Roman"/>
          <w:lang w:val="en-US"/>
        </w:rPr>
        <w:t>Chim</w:t>
      </w:r>
      <w:proofErr w:type="spellEnd"/>
      <w:proofErr w:type="gramStart"/>
      <w:r w:rsidRPr="00AD3762">
        <w:rPr>
          <w:rFonts w:ascii="Times New Roman" w:hAnsi="Times New Roman" w:cs="Times New Roman"/>
          <w:lang w:val="en-US"/>
        </w:rPr>
        <w:t>.[</w:t>
      </w:r>
      <w:proofErr w:type="gramEnd"/>
      <w:r w:rsidRPr="00AD3762">
        <w:rPr>
          <w:rFonts w:ascii="Times New Roman" w:hAnsi="Times New Roman" w:cs="Times New Roman"/>
          <w:lang w:val="en-US"/>
        </w:rPr>
        <w:t>internet]. 2017 Oct</w:t>
      </w:r>
      <w:proofErr w:type="gramStart"/>
      <w:r w:rsidRPr="00AD3762">
        <w:rPr>
          <w:rFonts w:ascii="Times New Roman" w:hAnsi="Times New Roman" w:cs="Times New Roman"/>
          <w:lang w:val="en-US"/>
        </w:rPr>
        <w:t>;68</w:t>
      </w:r>
      <w:proofErr w:type="gramEnd"/>
      <w:r w:rsidRPr="00AD3762">
        <w:rPr>
          <w:rFonts w:ascii="Times New Roman" w:hAnsi="Times New Roman" w:cs="Times New Roman"/>
          <w:lang w:val="en-US"/>
        </w:rPr>
        <w:t>(10):2459-2462. Available from: https://doi.org/10.37358/RC.17.10.5905 IF = 1.412</w:t>
      </w:r>
    </w:p>
    <w:p w14:paraId="782C1B45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Micoara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NCM, </w:t>
      </w:r>
      <w:proofErr w:type="spellStart"/>
      <w:r w:rsidRPr="00AD3762">
        <w:rPr>
          <w:rFonts w:ascii="Times New Roman" w:hAnsi="Times New Roman" w:cs="Times New Roman"/>
          <w:lang w:val="en-US"/>
        </w:rPr>
        <w:t>Lungeanu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Morariu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SI, </w:t>
      </w:r>
      <w:proofErr w:type="spellStart"/>
      <w:r w:rsidRPr="00AD3762">
        <w:rPr>
          <w:rFonts w:ascii="Times New Roman" w:hAnsi="Times New Roman" w:cs="Times New Roman"/>
          <w:lang w:val="en-US"/>
        </w:rPr>
        <w:t>Ciacli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CA, </w:t>
      </w:r>
      <w:proofErr w:type="spellStart"/>
      <w:r w:rsidRPr="00AD3762">
        <w:rPr>
          <w:rFonts w:ascii="Times New Roman" w:hAnsi="Times New Roman" w:cs="Times New Roman"/>
          <w:lang w:val="en-US"/>
        </w:rPr>
        <w:t>Moleriu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LC, </w:t>
      </w:r>
      <w:proofErr w:type="spellStart"/>
      <w:r w:rsidRPr="00AD3762">
        <w:rPr>
          <w:rFonts w:ascii="Times New Roman" w:hAnsi="Times New Roman" w:cs="Times New Roman"/>
          <w:lang w:val="en-US"/>
        </w:rPr>
        <w:t>Toth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G, </w:t>
      </w:r>
      <w:proofErr w:type="spellStart"/>
      <w:r w:rsidRPr="00AD3762">
        <w:rPr>
          <w:rFonts w:ascii="Times New Roman" w:hAnsi="Times New Roman" w:cs="Times New Roman"/>
          <w:lang w:val="en-US"/>
        </w:rPr>
        <w:t>Stelea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L, </w:t>
      </w:r>
      <w:proofErr w:type="spellStart"/>
      <w:r w:rsidRPr="00AD3762">
        <w:rPr>
          <w:rFonts w:ascii="Times New Roman" w:hAnsi="Times New Roman" w:cs="Times New Roman"/>
          <w:lang w:val="en-US"/>
        </w:rPr>
        <w:t>Petre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I, </w:t>
      </w:r>
      <w:proofErr w:type="spellStart"/>
      <w:r w:rsidRPr="00AD3762">
        <w:rPr>
          <w:rFonts w:ascii="Times New Roman" w:hAnsi="Times New Roman" w:cs="Times New Roman"/>
          <w:lang w:val="en-US"/>
        </w:rPr>
        <w:t>Chiriac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I,</w:t>
      </w:r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Puschita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M. Biomarkers in Diagnosing Preeclampsia and Their Correlation with Blood Pressure. Rev. </w:t>
      </w:r>
      <w:proofErr w:type="spellStart"/>
      <w:r w:rsidRPr="00AD3762">
        <w:rPr>
          <w:rFonts w:ascii="Times New Roman" w:hAnsi="Times New Roman" w:cs="Times New Roman"/>
          <w:lang w:val="en-US"/>
        </w:rPr>
        <w:t>Chim</w:t>
      </w:r>
      <w:proofErr w:type="spellEnd"/>
      <w:proofErr w:type="gramStart"/>
      <w:r w:rsidRPr="00AD3762">
        <w:rPr>
          <w:rFonts w:ascii="Times New Roman" w:hAnsi="Times New Roman" w:cs="Times New Roman"/>
          <w:lang w:val="en-US"/>
        </w:rPr>
        <w:t>.[</w:t>
      </w:r>
      <w:proofErr w:type="gramEnd"/>
      <w:r w:rsidRPr="00AD3762">
        <w:rPr>
          <w:rFonts w:ascii="Times New Roman" w:hAnsi="Times New Roman" w:cs="Times New Roman"/>
          <w:lang w:val="en-US"/>
        </w:rPr>
        <w:t>internet]. 2017 Oct</w:t>
      </w:r>
      <w:proofErr w:type="gramStart"/>
      <w:r w:rsidRPr="00AD3762">
        <w:rPr>
          <w:rFonts w:ascii="Times New Roman" w:hAnsi="Times New Roman" w:cs="Times New Roman"/>
          <w:lang w:val="en-US"/>
        </w:rPr>
        <w:t>;68</w:t>
      </w:r>
      <w:proofErr w:type="gramEnd"/>
      <w:r w:rsidRPr="00AD3762">
        <w:rPr>
          <w:rFonts w:ascii="Times New Roman" w:hAnsi="Times New Roman" w:cs="Times New Roman"/>
          <w:lang w:val="en-US"/>
        </w:rPr>
        <w:t>(10):2448-2451. Available from: https://doi.org/10.37358/RC.17.10.5903 IF = 1.412</w:t>
      </w:r>
    </w:p>
    <w:p w14:paraId="4F1F1961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lastRenderedPageBreak/>
        <w:t>Șerban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MS, </w:t>
      </w:r>
      <w:proofErr w:type="spellStart"/>
      <w:r w:rsidRPr="00AD3762">
        <w:rPr>
          <w:rFonts w:ascii="Times New Roman" w:hAnsi="Times New Roman" w:cs="Times New Roman"/>
          <w:lang w:val="en-US"/>
        </w:rPr>
        <w:t>Poenaru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Cernat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L, </w:t>
      </w:r>
      <w:proofErr w:type="spellStart"/>
      <w:r w:rsidRPr="00AD3762">
        <w:rPr>
          <w:rFonts w:ascii="Times New Roman" w:hAnsi="Times New Roman" w:cs="Times New Roman"/>
          <w:lang w:val="en-US"/>
        </w:rPr>
        <w:t>Savescu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Pătrașcu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J, Schramm W, </w:t>
      </w:r>
      <w:proofErr w:type="spellStart"/>
      <w:r w:rsidRPr="00AD3762">
        <w:rPr>
          <w:rFonts w:ascii="Times New Roman" w:hAnsi="Times New Roman" w:cs="Times New Roman"/>
          <w:lang w:val="en-US"/>
        </w:rPr>
        <w:t>Ursu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E, </w:t>
      </w:r>
      <w:proofErr w:type="spellStart"/>
      <w:r w:rsidRPr="00AD3762">
        <w:rPr>
          <w:rFonts w:ascii="Times New Roman" w:hAnsi="Times New Roman" w:cs="Times New Roman"/>
          <w:lang w:val="en-US"/>
        </w:rPr>
        <w:t>Mihailov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Jinca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Ioniță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I,</w:t>
      </w:r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Arghirescu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S. "Global clotting assays - monitoring the effect of by-passing agents in </w:t>
      </w:r>
      <w:proofErr w:type="spellStart"/>
      <w:r w:rsidRPr="00AD3762">
        <w:rPr>
          <w:rFonts w:ascii="Times New Roman" w:hAnsi="Times New Roman" w:cs="Times New Roman"/>
          <w:lang w:val="en-US"/>
        </w:rPr>
        <w:t>haemophilia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patients with inhibitors" </w:t>
      </w:r>
      <w:proofErr w:type="spellStart"/>
      <w:r w:rsidRPr="00AD3762">
        <w:rPr>
          <w:rFonts w:ascii="Times New Roman" w:hAnsi="Times New Roman" w:cs="Times New Roman"/>
          <w:lang w:val="en-US"/>
        </w:rPr>
        <w:t>Revista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Romana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lang w:val="en-US"/>
        </w:rPr>
        <w:t>Medicina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lang w:val="en-US"/>
        </w:rPr>
        <w:t>Laborator</w:t>
      </w:r>
      <w:proofErr w:type="spellEnd"/>
      <w:r w:rsidRPr="00AD3762">
        <w:rPr>
          <w:rFonts w:ascii="Times New Roman" w:hAnsi="Times New Roman" w:cs="Times New Roman"/>
          <w:lang w:val="en-US"/>
        </w:rPr>
        <w:t>, vol.25, no.2, 3917, pp.135-143. </w:t>
      </w:r>
      <w:hyperlink r:id="rId6" w:history="1">
        <w:r w:rsidRPr="00AD3762">
          <w:rPr>
            <w:rFonts w:ascii="Times New Roman" w:hAnsi="Times New Roman" w:cs="Times New Roman"/>
            <w:lang w:val="en-US"/>
          </w:rPr>
          <w:t>https://doi.org/10.1515/rrlm-2017-0011</w:t>
        </w:r>
      </w:hyperlink>
      <w:r w:rsidRPr="00AD3762">
        <w:rPr>
          <w:rFonts w:ascii="Times New Roman" w:hAnsi="Times New Roman" w:cs="Times New Roman"/>
          <w:lang w:val="en-US"/>
        </w:rPr>
        <w:t xml:space="preserve"> IF = 0.4</w:t>
      </w:r>
    </w:p>
    <w:p w14:paraId="771D8D0E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Sturza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AD3762">
        <w:rPr>
          <w:rFonts w:ascii="Times New Roman" w:hAnsi="Times New Roman" w:cs="Times New Roman"/>
          <w:lang w:val="en-US"/>
        </w:rPr>
        <w:t>Duicu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O, </w:t>
      </w:r>
      <w:proofErr w:type="spellStart"/>
      <w:r w:rsidRPr="00AD3762">
        <w:rPr>
          <w:rFonts w:ascii="Times New Roman" w:hAnsi="Times New Roman" w:cs="Times New Roman"/>
          <w:lang w:val="en-US"/>
        </w:rPr>
        <w:t>Vaduva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AD3762">
        <w:rPr>
          <w:rFonts w:ascii="Times New Roman" w:hAnsi="Times New Roman" w:cs="Times New Roman"/>
          <w:lang w:val="en-US"/>
        </w:rPr>
        <w:t>Danila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</w:t>
      </w:r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Munteanu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Muntean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Lighezan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R. Hydrogen Peroxide Promotes Endothelial Dysfunction by Decreasing Nitric Oxide Bioavailability in Experimental Diabetes Mellitus. </w:t>
      </w:r>
      <w:proofErr w:type="spellStart"/>
      <w:r w:rsidRPr="00AD3762">
        <w:rPr>
          <w:rFonts w:ascii="Times New Roman" w:hAnsi="Times New Roman" w:cs="Times New Roman"/>
          <w:lang w:val="en-US"/>
        </w:rPr>
        <w:t>Revista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lang w:val="en-US"/>
        </w:rPr>
        <w:t>Chimie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(Rev. </w:t>
      </w:r>
      <w:proofErr w:type="spellStart"/>
      <w:r w:rsidRPr="00AD3762">
        <w:rPr>
          <w:rFonts w:ascii="Times New Roman" w:hAnsi="Times New Roman" w:cs="Times New Roman"/>
          <w:lang w:val="en-US"/>
        </w:rPr>
        <w:t>Chim</w:t>
      </w:r>
      <w:proofErr w:type="spellEnd"/>
      <w:r w:rsidRPr="00AD3762">
        <w:rPr>
          <w:rFonts w:ascii="Times New Roman" w:hAnsi="Times New Roman" w:cs="Times New Roman"/>
          <w:lang w:val="en-US"/>
        </w:rPr>
        <w:t>.), Year 2016, Volume 67, Issue 11, 2302-2305. IF = 1.232</w:t>
      </w:r>
    </w:p>
    <w:p w14:paraId="43B944BA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Buzatu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R, </w:t>
      </w:r>
      <w:proofErr w:type="spellStart"/>
      <w:r w:rsidRPr="00AD3762">
        <w:rPr>
          <w:rFonts w:ascii="Times New Roman" w:hAnsi="Times New Roman" w:cs="Times New Roman"/>
          <w:lang w:val="en-US"/>
        </w:rPr>
        <w:t>Pogan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AA, </w:t>
      </w:r>
      <w:proofErr w:type="spellStart"/>
      <w:r w:rsidRPr="00AD3762">
        <w:rPr>
          <w:rFonts w:ascii="Times New Roman" w:hAnsi="Times New Roman" w:cs="Times New Roman"/>
          <w:lang w:val="en-US"/>
        </w:rPr>
        <w:t>Onisei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Valceanu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AS,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</w:t>
      </w:r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Onisei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D. Differential Clinical Effects of </w:t>
      </w:r>
      <w:proofErr w:type="spellStart"/>
      <w:r w:rsidRPr="00AD3762">
        <w:rPr>
          <w:rFonts w:ascii="Times New Roman" w:hAnsi="Times New Roman" w:cs="Times New Roman"/>
          <w:lang w:val="en-US"/>
        </w:rPr>
        <w:t>Chlorhexidine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Gels on Patients Undergoing Orthodontic Treatment. </w:t>
      </w:r>
      <w:proofErr w:type="spellStart"/>
      <w:r w:rsidRPr="00AD3762">
        <w:rPr>
          <w:rFonts w:ascii="Times New Roman" w:hAnsi="Times New Roman" w:cs="Times New Roman"/>
          <w:lang w:val="en-US"/>
        </w:rPr>
        <w:t>Revista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lang w:val="en-US"/>
        </w:rPr>
        <w:t>Chimie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(Rev. </w:t>
      </w:r>
      <w:proofErr w:type="spellStart"/>
      <w:r w:rsidRPr="00AD3762">
        <w:rPr>
          <w:rFonts w:ascii="Times New Roman" w:hAnsi="Times New Roman" w:cs="Times New Roman"/>
          <w:lang w:val="en-US"/>
        </w:rPr>
        <w:t>Chim</w:t>
      </w:r>
      <w:proofErr w:type="spellEnd"/>
      <w:r w:rsidRPr="00AD3762">
        <w:rPr>
          <w:rFonts w:ascii="Times New Roman" w:hAnsi="Times New Roman" w:cs="Times New Roman"/>
          <w:lang w:val="en-US"/>
        </w:rPr>
        <w:t>.), Year 2016, Volume 67, Issue 10, 1963-1965. IF = 1.232</w:t>
      </w:r>
    </w:p>
    <w:p w14:paraId="358E6A1D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Romanescu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CS, </w:t>
      </w:r>
      <w:proofErr w:type="spellStart"/>
      <w:r w:rsidRPr="00AD3762">
        <w:rPr>
          <w:rFonts w:ascii="Times New Roman" w:hAnsi="Times New Roman" w:cs="Times New Roman"/>
          <w:lang w:val="en-US"/>
        </w:rPr>
        <w:t>Bucur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AI, </w:t>
      </w:r>
      <w:proofErr w:type="spellStart"/>
      <w:r w:rsidRPr="00AD3762">
        <w:rPr>
          <w:rFonts w:ascii="Times New Roman" w:hAnsi="Times New Roman" w:cs="Times New Roman"/>
          <w:lang w:val="en-US"/>
        </w:rPr>
        <w:t>Potre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Oncu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OS, </w:t>
      </w:r>
      <w:proofErr w:type="spellStart"/>
      <w:r w:rsidRPr="00AD3762">
        <w:rPr>
          <w:rFonts w:ascii="Times New Roman" w:hAnsi="Times New Roman" w:cs="Times New Roman"/>
          <w:lang w:val="en-US"/>
        </w:rPr>
        <w:t>Pescaru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Popovici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RA,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</w:t>
      </w:r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HM. The Adverse Effects of </w:t>
      </w:r>
      <w:proofErr w:type="spellStart"/>
      <w:r w:rsidRPr="00AD3762">
        <w:rPr>
          <w:rFonts w:ascii="Times New Roman" w:hAnsi="Times New Roman" w:cs="Times New Roman"/>
          <w:lang w:val="en-US"/>
        </w:rPr>
        <w:t>Pyrazinoic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Acid Phenylalanine in Multiple Myeloma. </w:t>
      </w:r>
      <w:proofErr w:type="spellStart"/>
      <w:r w:rsidRPr="00AD3762">
        <w:rPr>
          <w:rFonts w:ascii="Times New Roman" w:hAnsi="Times New Roman" w:cs="Times New Roman"/>
          <w:lang w:val="en-US"/>
        </w:rPr>
        <w:t>Revista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lang w:val="en-US"/>
        </w:rPr>
        <w:t>Chimie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(Rev. </w:t>
      </w:r>
      <w:proofErr w:type="spellStart"/>
      <w:r w:rsidRPr="00AD3762">
        <w:rPr>
          <w:rFonts w:ascii="Times New Roman" w:hAnsi="Times New Roman" w:cs="Times New Roman"/>
          <w:lang w:val="en-US"/>
        </w:rPr>
        <w:t>Chim</w:t>
      </w:r>
      <w:proofErr w:type="spellEnd"/>
      <w:r w:rsidRPr="00AD3762">
        <w:rPr>
          <w:rFonts w:ascii="Times New Roman" w:hAnsi="Times New Roman" w:cs="Times New Roman"/>
          <w:lang w:val="en-US"/>
        </w:rPr>
        <w:t>.), Year 2016, Volume 67, Issue 8, 1650-1653. IF = 1.232</w:t>
      </w:r>
    </w:p>
    <w:p w14:paraId="3389AC82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Georgescu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</w:t>
      </w:r>
      <w:proofErr w:type="spellStart"/>
      <w:r w:rsidRPr="00AD3762">
        <w:rPr>
          <w:rFonts w:ascii="Times New Roman" w:hAnsi="Times New Roman" w:cs="Times New Roman"/>
          <w:lang w:val="en-US"/>
        </w:rPr>
        <w:t>Ancusa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OE, </w:t>
      </w:r>
      <w:proofErr w:type="spellStart"/>
      <w:r w:rsidRPr="00AD3762">
        <w:rPr>
          <w:rFonts w:ascii="Times New Roman" w:hAnsi="Times New Roman" w:cs="Times New Roman"/>
          <w:lang w:val="en-US"/>
        </w:rPr>
        <w:t>Georgescu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LA,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</w:t>
      </w:r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proofErr w:type="gramStart"/>
      <w:r w:rsidRPr="00AD3762">
        <w:rPr>
          <w:rFonts w:ascii="Times New Roman" w:hAnsi="Times New Roman" w:cs="Times New Roman"/>
          <w:lang w:val="en-US"/>
        </w:rPr>
        <w:t>Reisz</w:t>
      </w:r>
      <w:proofErr w:type="spellEnd"/>
      <w:proofErr w:type="gramEnd"/>
      <w:r w:rsidRPr="00AD3762">
        <w:rPr>
          <w:rFonts w:ascii="Times New Roman" w:hAnsi="Times New Roman" w:cs="Times New Roman"/>
          <w:lang w:val="en-US"/>
        </w:rPr>
        <w:t xml:space="preserve"> D. </w:t>
      </w:r>
      <w:proofErr w:type="spellStart"/>
      <w:r w:rsidRPr="00AD3762">
        <w:rPr>
          <w:rFonts w:ascii="Times New Roman" w:hAnsi="Times New Roman" w:cs="Times New Roman"/>
          <w:lang w:val="en-US"/>
        </w:rPr>
        <w:t>Nonmotor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gastrointestinal disorders in older patients with Parkinson's disease: is there hope? </w:t>
      </w:r>
      <w:proofErr w:type="spellStart"/>
      <w:r w:rsidRPr="00AD3762">
        <w:rPr>
          <w:rFonts w:ascii="Times New Roman" w:hAnsi="Times New Roman" w:cs="Times New Roman"/>
          <w:lang w:val="en-US"/>
        </w:rPr>
        <w:t>Clin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Interv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Aging. 2016 Nov 11</w:t>
      </w:r>
      <w:proofErr w:type="gramStart"/>
      <w:r w:rsidRPr="00AD3762">
        <w:rPr>
          <w:rFonts w:ascii="Times New Roman" w:hAnsi="Times New Roman" w:cs="Times New Roman"/>
          <w:lang w:val="en-US"/>
        </w:rPr>
        <w:t>;11:1601</w:t>
      </w:r>
      <w:proofErr w:type="gramEnd"/>
      <w:r w:rsidRPr="00AD3762">
        <w:rPr>
          <w:rFonts w:ascii="Times New Roman" w:hAnsi="Times New Roman" w:cs="Times New Roman"/>
          <w:lang w:val="en-US"/>
        </w:rPr>
        <w:t xml:space="preserve">-1608. </w:t>
      </w:r>
      <w:proofErr w:type="spellStart"/>
      <w:proofErr w:type="gramStart"/>
      <w:r w:rsidRPr="00AD3762">
        <w:rPr>
          <w:rFonts w:ascii="Times New Roman" w:hAnsi="Times New Roman" w:cs="Times New Roman"/>
          <w:lang w:val="en-US"/>
        </w:rPr>
        <w:t>doi</w:t>
      </w:r>
      <w:proofErr w:type="spellEnd"/>
      <w:proofErr w:type="gramEnd"/>
      <w:r w:rsidRPr="00AD3762">
        <w:rPr>
          <w:rFonts w:ascii="Times New Roman" w:hAnsi="Times New Roman" w:cs="Times New Roman"/>
          <w:lang w:val="en-US"/>
        </w:rPr>
        <w:t>: 10.2147/CIA.S106284. PMID: 27956826; PMCID: PMC5113937. IF = 2.581</w:t>
      </w:r>
    </w:p>
    <w:p w14:paraId="43ABC620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Gluhovschi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C, </w:t>
      </w:r>
      <w:proofErr w:type="spellStart"/>
      <w:r w:rsidRPr="00AD3762">
        <w:rPr>
          <w:rFonts w:ascii="Times New Roman" w:hAnsi="Times New Roman" w:cs="Times New Roman"/>
          <w:lang w:val="en-US"/>
        </w:rPr>
        <w:t>Gluhovschi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G, </w:t>
      </w:r>
      <w:proofErr w:type="spellStart"/>
      <w:r w:rsidRPr="00AD3762">
        <w:rPr>
          <w:rFonts w:ascii="Times New Roman" w:hAnsi="Times New Roman" w:cs="Times New Roman"/>
          <w:lang w:val="en-US"/>
        </w:rPr>
        <w:t>Petrica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L, </w:t>
      </w:r>
      <w:proofErr w:type="spellStart"/>
      <w:r w:rsidRPr="00AD3762">
        <w:rPr>
          <w:rFonts w:ascii="Times New Roman" w:hAnsi="Times New Roman" w:cs="Times New Roman"/>
          <w:lang w:val="en-US"/>
        </w:rPr>
        <w:t>Timar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R, </w:t>
      </w:r>
      <w:proofErr w:type="spellStart"/>
      <w:r w:rsidRPr="00AD3762">
        <w:rPr>
          <w:rFonts w:ascii="Times New Roman" w:hAnsi="Times New Roman" w:cs="Times New Roman"/>
          <w:lang w:val="en-US"/>
        </w:rPr>
        <w:t>Velciov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S,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Ionita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</w:t>
      </w:r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Kaycsa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AD3762">
        <w:rPr>
          <w:rFonts w:ascii="Times New Roman" w:hAnsi="Times New Roman" w:cs="Times New Roman"/>
          <w:lang w:val="en-US"/>
        </w:rPr>
        <w:t>Timar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B. Urinary Biomarkers in the Assessment of Early Diabetic Nephropathy. J Diabetes Res. 2016</w:t>
      </w:r>
      <w:proofErr w:type="gramStart"/>
      <w:r w:rsidRPr="00AD3762">
        <w:rPr>
          <w:rFonts w:ascii="Times New Roman" w:hAnsi="Times New Roman" w:cs="Times New Roman"/>
          <w:lang w:val="en-US"/>
        </w:rPr>
        <w:t>;2016:4626125</w:t>
      </w:r>
      <w:proofErr w:type="gramEnd"/>
      <w:r w:rsidRPr="00AD3762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Pr="00AD3762">
        <w:rPr>
          <w:rFonts w:ascii="Times New Roman" w:hAnsi="Times New Roman" w:cs="Times New Roman"/>
          <w:lang w:val="en-US"/>
        </w:rPr>
        <w:t>doi</w:t>
      </w:r>
      <w:proofErr w:type="spellEnd"/>
      <w:proofErr w:type="gramEnd"/>
      <w:r w:rsidRPr="00AD3762">
        <w:rPr>
          <w:rFonts w:ascii="Times New Roman" w:hAnsi="Times New Roman" w:cs="Times New Roman"/>
          <w:lang w:val="en-US"/>
        </w:rPr>
        <w:t xml:space="preserve">: 10.1155/2016/4626125. </w:t>
      </w:r>
      <w:proofErr w:type="spellStart"/>
      <w:r w:rsidRPr="00AD3762">
        <w:rPr>
          <w:rFonts w:ascii="Times New Roman" w:hAnsi="Times New Roman" w:cs="Times New Roman"/>
          <w:lang w:val="en-US"/>
        </w:rPr>
        <w:t>Epub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2016 Jun 16. PMID: 27413755; PMCID: PMC4927990. IF = 2.717</w:t>
      </w:r>
    </w:p>
    <w:p w14:paraId="2FDC9DBB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Jinca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C, </w:t>
      </w:r>
      <w:proofErr w:type="spellStart"/>
      <w:r w:rsidRPr="00AD3762">
        <w:rPr>
          <w:rFonts w:ascii="Times New Roman" w:hAnsi="Times New Roman" w:cs="Times New Roman"/>
          <w:lang w:val="en-US"/>
        </w:rPr>
        <w:t>Arghirescu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S, </w:t>
      </w:r>
      <w:proofErr w:type="spellStart"/>
      <w:r w:rsidRPr="00AD3762">
        <w:rPr>
          <w:rFonts w:ascii="Times New Roman" w:hAnsi="Times New Roman" w:cs="Times New Roman"/>
          <w:lang w:val="en-US"/>
        </w:rPr>
        <w:t>Bataneant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Mihaela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, </w:t>
      </w:r>
      <w:proofErr w:type="spellStart"/>
      <w:r w:rsidRPr="00AD3762">
        <w:rPr>
          <w:rFonts w:ascii="Times New Roman" w:hAnsi="Times New Roman" w:cs="Times New Roman"/>
          <w:lang w:val="en-US"/>
        </w:rPr>
        <w:t>Oprisoni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AD3762">
        <w:rPr>
          <w:rFonts w:ascii="Times New Roman" w:hAnsi="Times New Roman" w:cs="Times New Roman"/>
          <w:lang w:val="en-US"/>
        </w:rPr>
        <w:t>Isac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A, et al. Impact of allogeneic hematopoietic stem cell transplantation on the biological parameters of immunity in patients with chronic granulomatous disease. Rev </w:t>
      </w:r>
      <w:proofErr w:type="spellStart"/>
      <w:r w:rsidRPr="00AD3762">
        <w:rPr>
          <w:rFonts w:ascii="Times New Roman" w:hAnsi="Times New Roman" w:cs="Times New Roman"/>
          <w:lang w:val="en-US"/>
        </w:rPr>
        <w:t>Romana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Med Lab. 2012;20(1):21-31 IF = 0.097</w:t>
      </w:r>
    </w:p>
    <w:p w14:paraId="3D9BDC2F" w14:textId="77777777" w:rsidR="00237730" w:rsidRPr="00AD3762" w:rsidRDefault="00237730" w:rsidP="00AD3762">
      <w:pPr>
        <w:pStyle w:val="ListParagraph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Ioniţă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M, </w:t>
      </w:r>
      <w:proofErr w:type="spellStart"/>
      <w:r w:rsidRPr="00AD3762">
        <w:rPr>
          <w:rFonts w:ascii="Times New Roman" w:hAnsi="Times New Roman" w:cs="Times New Roman"/>
          <w:lang w:val="en-US"/>
        </w:rPr>
        <w:t>Păcurar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RM, </w:t>
      </w:r>
      <w:proofErr w:type="spellStart"/>
      <w:r w:rsidRPr="00AD3762">
        <w:rPr>
          <w:rFonts w:ascii="Times New Roman" w:hAnsi="Times New Roman" w:cs="Times New Roman"/>
          <w:lang w:val="en-US"/>
        </w:rPr>
        <w:t>Lungeanu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D, Nicola DE, </w:t>
      </w:r>
      <w:proofErr w:type="spellStart"/>
      <w:r w:rsidRPr="00AD3762">
        <w:rPr>
          <w:rFonts w:ascii="Times New Roman" w:hAnsi="Times New Roman" w:cs="Times New Roman"/>
          <w:b/>
          <w:bCs/>
          <w:lang w:val="en-US"/>
        </w:rPr>
        <w:t>Ioniţă</w:t>
      </w:r>
      <w:proofErr w:type="spellEnd"/>
      <w:r w:rsidRPr="00AD3762">
        <w:rPr>
          <w:rFonts w:ascii="Times New Roman" w:hAnsi="Times New Roman" w:cs="Times New Roman"/>
          <w:b/>
          <w:bCs/>
          <w:lang w:val="en-US"/>
        </w:rPr>
        <w:t xml:space="preserve"> I</w:t>
      </w:r>
      <w:r w:rsidRPr="00AD376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3762">
        <w:rPr>
          <w:rFonts w:ascii="Times New Roman" w:hAnsi="Times New Roman" w:cs="Times New Roman"/>
          <w:lang w:val="en-US"/>
        </w:rPr>
        <w:t>Ioniţă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H. Possible predictors of hereditary thrombophilia in a group of patients with thrombosis of undetermined cause. Rev </w:t>
      </w:r>
      <w:proofErr w:type="spellStart"/>
      <w:r w:rsidRPr="00AD3762">
        <w:rPr>
          <w:rFonts w:ascii="Times New Roman" w:hAnsi="Times New Roman" w:cs="Times New Roman"/>
          <w:lang w:val="en-US"/>
        </w:rPr>
        <w:t>Romana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Med Lab. 2010;18(3):15-22 IF = 0.113</w:t>
      </w:r>
    </w:p>
    <w:p w14:paraId="088362FB" w14:textId="77777777" w:rsidR="00237730" w:rsidRPr="00AD3762" w:rsidRDefault="00237730" w:rsidP="00AD3762">
      <w:pPr>
        <w:ind w:firstLine="720"/>
        <w:rPr>
          <w:rFonts w:ascii="Times New Roman" w:hAnsi="Times New Roman" w:cs="Times New Roman"/>
          <w:lang w:val="en-US"/>
        </w:rPr>
      </w:pPr>
    </w:p>
    <w:p w14:paraId="76393C48" w14:textId="538112F6" w:rsidR="0002492B" w:rsidRPr="00AD3762" w:rsidRDefault="0002492B" w:rsidP="00AD3762">
      <w:pPr>
        <w:pStyle w:val="ListParagraph"/>
        <w:numPr>
          <w:ilvl w:val="0"/>
          <w:numId w:val="5"/>
        </w:numPr>
        <w:ind w:left="0" w:firstLine="720"/>
        <w:rPr>
          <w:rFonts w:ascii="Times New Roman" w:hAnsi="Times New Roman" w:cs="Times New Roman"/>
          <w:b/>
          <w:lang w:val="en-US"/>
        </w:rPr>
      </w:pPr>
      <w:r w:rsidRPr="00AD3762">
        <w:rPr>
          <w:rFonts w:ascii="Times New Roman" w:hAnsi="Times New Roman" w:cs="Times New Roman"/>
          <w:b/>
          <w:lang w:val="en-US"/>
        </w:rPr>
        <w:t>ALTE LUCRARI</w:t>
      </w:r>
    </w:p>
    <w:p w14:paraId="2BEA7F52" w14:textId="77777777" w:rsidR="006C6183" w:rsidRPr="00AD3762" w:rsidRDefault="006C6183" w:rsidP="00AD3762">
      <w:pPr>
        <w:pStyle w:val="ListParagraph"/>
        <w:ind w:left="0" w:firstLine="720"/>
        <w:rPr>
          <w:rFonts w:ascii="Times New Roman" w:hAnsi="Times New Roman" w:cs="Times New Roman"/>
          <w:b/>
          <w:lang w:val="en-US"/>
        </w:rPr>
      </w:pPr>
    </w:p>
    <w:p w14:paraId="61EAB4B4" w14:textId="7AB7EAC5" w:rsidR="00237730" w:rsidRPr="00AD3762" w:rsidRDefault="00237730" w:rsidP="00AD3762">
      <w:pPr>
        <w:pStyle w:val="ListParagraph"/>
        <w:numPr>
          <w:ilvl w:val="1"/>
          <w:numId w:val="5"/>
        </w:numPr>
        <w:ind w:left="0" w:firstLine="720"/>
        <w:rPr>
          <w:rFonts w:ascii="Times New Roman" w:hAnsi="Times New Roman" w:cs="Times New Roman"/>
          <w:b/>
          <w:lang w:val="en-US"/>
        </w:rPr>
      </w:pPr>
      <w:proofErr w:type="spellStart"/>
      <w:r w:rsidRPr="00AD3762">
        <w:rPr>
          <w:rFonts w:ascii="Times New Roman" w:hAnsi="Times New Roman" w:cs="Times New Roman"/>
          <w:b/>
          <w:lang w:val="en-US"/>
        </w:rPr>
        <w:t>Teza</w:t>
      </w:r>
      <w:proofErr w:type="spellEnd"/>
      <w:r w:rsidRPr="00AD3762">
        <w:rPr>
          <w:rFonts w:ascii="Times New Roman" w:hAnsi="Times New Roman" w:cs="Times New Roman"/>
          <w:b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b/>
          <w:lang w:val="en-US"/>
        </w:rPr>
        <w:t>abilitare</w:t>
      </w:r>
      <w:proofErr w:type="spellEnd"/>
    </w:p>
    <w:p w14:paraId="7F3EBC6F" w14:textId="77777777" w:rsidR="00237730" w:rsidRPr="00AD3762" w:rsidRDefault="00237730" w:rsidP="00AD3762">
      <w:pPr>
        <w:ind w:firstLine="720"/>
        <w:rPr>
          <w:rFonts w:ascii="Times New Roman" w:hAnsi="Times New Roman" w:cs="Times New Roman"/>
          <w:lang w:val="en-US"/>
        </w:rPr>
      </w:pPr>
    </w:p>
    <w:p w14:paraId="680F6366" w14:textId="634F997F" w:rsidR="00237730" w:rsidRPr="00AD3762" w:rsidRDefault="006C6183" w:rsidP="00AD3762">
      <w:pPr>
        <w:ind w:firstLine="720"/>
        <w:rPr>
          <w:rFonts w:ascii="Times New Roman" w:hAnsi="Times New Roman" w:cs="Times New Roman"/>
          <w:i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Titlu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tezei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lang w:val="en-US"/>
        </w:rPr>
        <w:t>abilitare</w:t>
      </w:r>
      <w:proofErr w:type="spellEnd"/>
      <w:r w:rsidR="00363BBD" w:rsidRPr="00AD3762">
        <w:rPr>
          <w:rFonts w:ascii="Times New Roman" w:hAnsi="Times New Roman" w:cs="Times New Roman"/>
          <w:lang w:val="en-US"/>
        </w:rPr>
        <w:t xml:space="preserve"> „</w:t>
      </w:r>
      <w:proofErr w:type="spellStart"/>
      <w:r w:rsidR="00363BBD" w:rsidRPr="00AD3762">
        <w:rPr>
          <w:rFonts w:ascii="Times New Roman" w:hAnsi="Times New Roman" w:cs="Times New Roman"/>
          <w:i/>
          <w:lang w:val="en-US"/>
        </w:rPr>
        <w:t>Abordare</w:t>
      </w:r>
      <w:proofErr w:type="spellEnd"/>
      <w:r w:rsidR="00363BBD" w:rsidRPr="00AD3762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363BBD" w:rsidRPr="00AD3762">
        <w:rPr>
          <w:rFonts w:ascii="Times New Roman" w:hAnsi="Times New Roman" w:cs="Times New Roman"/>
          <w:i/>
          <w:lang w:val="en-US"/>
        </w:rPr>
        <w:t>interdisciplinara</w:t>
      </w:r>
      <w:proofErr w:type="spellEnd"/>
      <w:r w:rsidR="00363BBD" w:rsidRPr="00AD3762">
        <w:rPr>
          <w:rFonts w:ascii="Times New Roman" w:hAnsi="Times New Roman" w:cs="Times New Roman"/>
          <w:i/>
          <w:lang w:val="en-US"/>
        </w:rPr>
        <w:t xml:space="preserve"> in </w:t>
      </w:r>
      <w:proofErr w:type="spellStart"/>
      <w:r w:rsidR="00363BBD" w:rsidRPr="00AD3762">
        <w:rPr>
          <w:rFonts w:ascii="Times New Roman" w:hAnsi="Times New Roman" w:cs="Times New Roman"/>
          <w:i/>
          <w:lang w:val="en-US"/>
        </w:rPr>
        <w:t>hematologie</w:t>
      </w:r>
      <w:proofErr w:type="spellEnd"/>
      <w:r w:rsidR="00363BBD" w:rsidRPr="00AD3762">
        <w:rPr>
          <w:rFonts w:ascii="Times New Roman" w:hAnsi="Times New Roman" w:cs="Times New Roman"/>
          <w:i/>
          <w:lang w:val="en-US"/>
        </w:rPr>
        <w:t xml:space="preserve">: de la </w:t>
      </w:r>
      <w:proofErr w:type="spellStart"/>
      <w:r w:rsidR="00363BBD" w:rsidRPr="00AD3762">
        <w:rPr>
          <w:rFonts w:ascii="Times New Roman" w:hAnsi="Times New Roman" w:cs="Times New Roman"/>
          <w:i/>
          <w:lang w:val="en-US"/>
        </w:rPr>
        <w:t>nivel</w:t>
      </w:r>
      <w:proofErr w:type="spellEnd"/>
      <w:r w:rsidR="00363BBD" w:rsidRPr="00AD3762">
        <w:rPr>
          <w:rFonts w:ascii="Times New Roman" w:hAnsi="Times New Roman" w:cs="Times New Roman"/>
          <w:i/>
          <w:lang w:val="en-US"/>
        </w:rPr>
        <w:t xml:space="preserve"> molecular la </w:t>
      </w:r>
      <w:proofErr w:type="spellStart"/>
      <w:r w:rsidR="00363BBD" w:rsidRPr="00AD3762">
        <w:rPr>
          <w:rFonts w:ascii="Times New Roman" w:hAnsi="Times New Roman" w:cs="Times New Roman"/>
          <w:i/>
          <w:lang w:val="en-US"/>
        </w:rPr>
        <w:t>practica</w:t>
      </w:r>
      <w:proofErr w:type="spellEnd"/>
      <w:r w:rsidR="00363BBD" w:rsidRPr="00AD3762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363BBD" w:rsidRPr="00AD3762">
        <w:rPr>
          <w:rFonts w:ascii="Times New Roman" w:hAnsi="Times New Roman" w:cs="Times New Roman"/>
          <w:i/>
          <w:lang w:val="en-US"/>
        </w:rPr>
        <w:t>clinica</w:t>
      </w:r>
      <w:proofErr w:type="spellEnd"/>
      <w:r w:rsidR="00363BBD" w:rsidRPr="00AD3762">
        <w:rPr>
          <w:rFonts w:ascii="Times New Roman" w:hAnsi="Times New Roman" w:cs="Times New Roman"/>
          <w:i/>
          <w:lang w:val="en-US"/>
        </w:rPr>
        <w:t>”.</w:t>
      </w:r>
    </w:p>
    <w:p w14:paraId="31653D09" w14:textId="77777777" w:rsidR="00237730" w:rsidRPr="00AD3762" w:rsidRDefault="00237730" w:rsidP="00AD3762">
      <w:pPr>
        <w:ind w:firstLine="720"/>
        <w:rPr>
          <w:rFonts w:ascii="Times New Roman" w:hAnsi="Times New Roman" w:cs="Times New Roman"/>
          <w:lang w:val="en-US"/>
        </w:rPr>
      </w:pPr>
    </w:p>
    <w:p w14:paraId="552800EA" w14:textId="7CB678A1" w:rsidR="00237730" w:rsidRPr="00AD3762" w:rsidRDefault="00237730" w:rsidP="00AD3762">
      <w:pPr>
        <w:pStyle w:val="ListParagraph"/>
        <w:numPr>
          <w:ilvl w:val="1"/>
          <w:numId w:val="5"/>
        </w:numPr>
        <w:ind w:left="0" w:firstLine="720"/>
        <w:rPr>
          <w:rFonts w:ascii="Times New Roman" w:hAnsi="Times New Roman" w:cs="Times New Roman"/>
          <w:b/>
          <w:lang w:val="en-US"/>
        </w:rPr>
      </w:pPr>
      <w:proofErr w:type="spellStart"/>
      <w:r w:rsidRPr="00AD3762">
        <w:rPr>
          <w:rFonts w:ascii="Times New Roman" w:hAnsi="Times New Roman" w:cs="Times New Roman"/>
          <w:b/>
          <w:lang w:val="en-US"/>
        </w:rPr>
        <w:t>Teza</w:t>
      </w:r>
      <w:proofErr w:type="spellEnd"/>
      <w:r w:rsidRPr="00AD3762">
        <w:rPr>
          <w:rFonts w:ascii="Times New Roman" w:hAnsi="Times New Roman" w:cs="Times New Roman"/>
          <w:b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b/>
          <w:lang w:val="en-US"/>
        </w:rPr>
        <w:t>dizertatie</w:t>
      </w:r>
      <w:proofErr w:type="spellEnd"/>
    </w:p>
    <w:p w14:paraId="29138652" w14:textId="77777777" w:rsidR="0002492B" w:rsidRPr="00AD3762" w:rsidRDefault="0002492B" w:rsidP="00AD3762">
      <w:pPr>
        <w:pStyle w:val="ListParagraph"/>
        <w:ind w:left="0" w:firstLine="720"/>
        <w:rPr>
          <w:rFonts w:ascii="Times New Roman" w:hAnsi="Times New Roman" w:cs="Times New Roman"/>
          <w:lang w:val="en-US"/>
        </w:rPr>
      </w:pPr>
    </w:p>
    <w:p w14:paraId="142EF166" w14:textId="7FC09132" w:rsidR="00237730" w:rsidRPr="00AD3762" w:rsidRDefault="00237730" w:rsidP="00AD3762">
      <w:pPr>
        <w:ind w:firstLine="720"/>
        <w:rPr>
          <w:rFonts w:ascii="Times New Roman" w:hAnsi="Times New Roman" w:cs="Times New Roman"/>
          <w:lang w:val="en-US"/>
        </w:rPr>
      </w:pPr>
      <w:proofErr w:type="spellStart"/>
      <w:r w:rsidRPr="00AD3762">
        <w:rPr>
          <w:rFonts w:ascii="Times New Roman" w:hAnsi="Times New Roman" w:cs="Times New Roman"/>
          <w:lang w:val="en-US"/>
        </w:rPr>
        <w:t>Titlul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lang w:val="en-US"/>
        </w:rPr>
        <w:t>tezei</w:t>
      </w:r>
      <w:proofErr w:type="spellEnd"/>
      <w:r w:rsidRPr="00AD3762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3762">
        <w:rPr>
          <w:rFonts w:ascii="Times New Roman" w:hAnsi="Times New Roman" w:cs="Times New Roman"/>
          <w:lang w:val="en-US"/>
        </w:rPr>
        <w:t>dizertatie</w:t>
      </w:r>
      <w:proofErr w:type="spellEnd"/>
      <w:r w:rsidRPr="00AD3762">
        <w:rPr>
          <w:rFonts w:ascii="Times New Roman" w:hAnsi="Times New Roman" w:cs="Times New Roman"/>
          <w:lang w:val="en-US"/>
        </w:rPr>
        <w:t>:  „</w:t>
      </w:r>
      <w:proofErr w:type="spellStart"/>
      <w:r w:rsidRPr="00AD3762">
        <w:rPr>
          <w:rFonts w:ascii="Times New Roman" w:hAnsi="Times New Roman" w:cs="Times New Roman"/>
          <w:i/>
          <w:lang w:val="en-US"/>
        </w:rPr>
        <w:t>Mielomul</w:t>
      </w:r>
      <w:proofErr w:type="spellEnd"/>
      <w:r w:rsidRPr="00AD3762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i/>
          <w:lang w:val="en-US"/>
        </w:rPr>
        <w:t>multiplu</w:t>
      </w:r>
      <w:proofErr w:type="spellEnd"/>
      <w:r w:rsidRPr="00AD3762">
        <w:rPr>
          <w:rFonts w:ascii="Times New Roman" w:hAnsi="Times New Roman" w:cs="Times New Roman"/>
          <w:i/>
          <w:lang w:val="en-US"/>
        </w:rPr>
        <w:t xml:space="preserve"> – </w:t>
      </w:r>
      <w:proofErr w:type="spellStart"/>
      <w:r w:rsidRPr="00AD3762">
        <w:rPr>
          <w:rFonts w:ascii="Times New Roman" w:hAnsi="Times New Roman" w:cs="Times New Roman"/>
          <w:i/>
          <w:lang w:val="en-US"/>
        </w:rPr>
        <w:t>analiza</w:t>
      </w:r>
      <w:proofErr w:type="spellEnd"/>
      <w:r w:rsidRPr="00AD3762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AD3762">
        <w:rPr>
          <w:rFonts w:ascii="Times New Roman" w:hAnsi="Times New Roman" w:cs="Times New Roman"/>
          <w:i/>
          <w:lang w:val="en-US"/>
        </w:rPr>
        <w:t>factorilor</w:t>
      </w:r>
      <w:proofErr w:type="spellEnd"/>
      <w:r w:rsidRPr="00AD3762">
        <w:rPr>
          <w:rFonts w:ascii="Times New Roman" w:hAnsi="Times New Roman" w:cs="Times New Roman"/>
          <w:i/>
          <w:lang w:val="en-US"/>
        </w:rPr>
        <w:t xml:space="preserve"> de prognostic </w:t>
      </w:r>
      <w:proofErr w:type="spellStart"/>
      <w:r w:rsidRPr="00AD3762">
        <w:rPr>
          <w:rFonts w:ascii="Times New Roman" w:hAnsi="Times New Roman" w:cs="Times New Roman"/>
          <w:i/>
          <w:lang w:val="en-US"/>
        </w:rPr>
        <w:t>si</w:t>
      </w:r>
      <w:proofErr w:type="spellEnd"/>
      <w:r w:rsidRPr="00AD3762">
        <w:rPr>
          <w:rFonts w:ascii="Times New Roman" w:hAnsi="Times New Roman" w:cs="Times New Roman"/>
          <w:i/>
          <w:lang w:val="en-US"/>
        </w:rPr>
        <w:t xml:space="preserve"> a </w:t>
      </w:r>
      <w:proofErr w:type="spellStart"/>
      <w:r w:rsidRPr="00AD3762">
        <w:rPr>
          <w:rFonts w:ascii="Times New Roman" w:hAnsi="Times New Roman" w:cs="Times New Roman"/>
          <w:i/>
          <w:lang w:val="en-US"/>
        </w:rPr>
        <w:t>costurilor</w:t>
      </w:r>
      <w:proofErr w:type="spellEnd"/>
      <w:r w:rsidRPr="00AD3762">
        <w:rPr>
          <w:rFonts w:ascii="Times New Roman" w:hAnsi="Times New Roman" w:cs="Times New Roman"/>
          <w:i/>
          <w:lang w:val="en-US"/>
        </w:rPr>
        <w:t xml:space="preserve"> generate de </w:t>
      </w:r>
      <w:proofErr w:type="spellStart"/>
      <w:r w:rsidRPr="00AD3762">
        <w:rPr>
          <w:rFonts w:ascii="Times New Roman" w:hAnsi="Times New Roman" w:cs="Times New Roman"/>
          <w:i/>
          <w:lang w:val="en-US"/>
        </w:rPr>
        <w:t>terapia</w:t>
      </w:r>
      <w:proofErr w:type="spellEnd"/>
      <w:r w:rsidRPr="00AD3762">
        <w:rPr>
          <w:rFonts w:ascii="Times New Roman" w:hAnsi="Times New Roman" w:cs="Times New Roman"/>
          <w:i/>
          <w:lang w:val="en-US"/>
        </w:rPr>
        <w:t xml:space="preserve"> de prima </w:t>
      </w:r>
      <w:proofErr w:type="spellStart"/>
      <w:r w:rsidRPr="00AD3762">
        <w:rPr>
          <w:rFonts w:ascii="Times New Roman" w:hAnsi="Times New Roman" w:cs="Times New Roman"/>
          <w:i/>
          <w:lang w:val="en-US"/>
        </w:rPr>
        <w:t>linie</w:t>
      </w:r>
      <w:proofErr w:type="spellEnd"/>
      <w:r w:rsidRPr="00AD3762">
        <w:rPr>
          <w:rFonts w:ascii="Times New Roman" w:hAnsi="Times New Roman" w:cs="Times New Roman"/>
          <w:lang w:val="en-US"/>
        </w:rPr>
        <w:t>”</w:t>
      </w:r>
      <w:r w:rsidR="00363BBD" w:rsidRPr="00AD3762">
        <w:rPr>
          <w:rFonts w:ascii="Times New Roman" w:hAnsi="Times New Roman" w:cs="Times New Roman"/>
          <w:lang w:val="en-US"/>
        </w:rPr>
        <w:t>.</w:t>
      </w:r>
    </w:p>
    <w:p w14:paraId="2EB9BEDE" w14:textId="77777777" w:rsidR="00064F9E" w:rsidRPr="00AD3762" w:rsidRDefault="00064F9E" w:rsidP="00AD3762">
      <w:pPr>
        <w:ind w:firstLine="720"/>
        <w:rPr>
          <w:rFonts w:ascii="Times New Roman" w:hAnsi="Times New Roman" w:cs="Times New Roman"/>
          <w:lang w:val="en-US"/>
        </w:rPr>
      </w:pPr>
    </w:p>
    <w:p w14:paraId="26DC1EB8" w14:textId="77777777" w:rsidR="00064F9E" w:rsidRPr="00AD3762" w:rsidRDefault="00064F9E" w:rsidP="00AD3762">
      <w:pPr>
        <w:ind w:firstLine="720"/>
        <w:rPr>
          <w:rFonts w:ascii="Times New Roman" w:hAnsi="Times New Roman" w:cs="Times New Roman"/>
          <w:lang w:val="en-US"/>
        </w:rPr>
      </w:pPr>
    </w:p>
    <w:p w14:paraId="012FBBAC" w14:textId="77777777" w:rsidR="00717C22" w:rsidRPr="00AD3762" w:rsidRDefault="00717C22" w:rsidP="00AD3762">
      <w:pPr>
        <w:ind w:firstLine="720"/>
        <w:rPr>
          <w:rFonts w:ascii="Times New Roman" w:hAnsi="Times New Roman" w:cs="Times New Roman"/>
          <w:lang w:val="en-US"/>
        </w:rPr>
      </w:pPr>
    </w:p>
    <w:sectPr w:rsidR="00717C22" w:rsidRPr="00AD37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C7F85"/>
    <w:multiLevelType w:val="hybridMultilevel"/>
    <w:tmpl w:val="5F909F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D28A3"/>
    <w:multiLevelType w:val="hybridMultilevel"/>
    <w:tmpl w:val="240414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C352D2"/>
    <w:multiLevelType w:val="hybridMultilevel"/>
    <w:tmpl w:val="CB5C2BF0"/>
    <w:lvl w:ilvl="0" w:tplc="BE2084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313615"/>
    <w:multiLevelType w:val="hybridMultilevel"/>
    <w:tmpl w:val="BF247E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714BC2"/>
    <w:multiLevelType w:val="hybridMultilevel"/>
    <w:tmpl w:val="EBF6F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67F6C"/>
    <w:multiLevelType w:val="hybridMultilevel"/>
    <w:tmpl w:val="C950AF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743CD6"/>
    <w:multiLevelType w:val="hybridMultilevel"/>
    <w:tmpl w:val="240414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0ED"/>
    <w:rsid w:val="00005BE4"/>
    <w:rsid w:val="000218D4"/>
    <w:rsid w:val="0002492B"/>
    <w:rsid w:val="00031626"/>
    <w:rsid w:val="00064F9E"/>
    <w:rsid w:val="00093E60"/>
    <w:rsid w:val="000B21F3"/>
    <w:rsid w:val="000B6AFD"/>
    <w:rsid w:val="000D1C20"/>
    <w:rsid w:val="000F09AF"/>
    <w:rsid w:val="00101199"/>
    <w:rsid w:val="00130553"/>
    <w:rsid w:val="00140AC7"/>
    <w:rsid w:val="001527DD"/>
    <w:rsid w:val="00166677"/>
    <w:rsid w:val="00182E0D"/>
    <w:rsid w:val="001A67A9"/>
    <w:rsid w:val="001C2AC7"/>
    <w:rsid w:val="001D648C"/>
    <w:rsid w:val="00225F34"/>
    <w:rsid w:val="002312D5"/>
    <w:rsid w:val="00237730"/>
    <w:rsid w:val="00242F14"/>
    <w:rsid w:val="002741B7"/>
    <w:rsid w:val="00277AAF"/>
    <w:rsid w:val="00290379"/>
    <w:rsid w:val="00297A28"/>
    <w:rsid w:val="002B65A4"/>
    <w:rsid w:val="002B76AA"/>
    <w:rsid w:val="00304F30"/>
    <w:rsid w:val="00321C2B"/>
    <w:rsid w:val="00363BBD"/>
    <w:rsid w:val="003660ED"/>
    <w:rsid w:val="003B5B98"/>
    <w:rsid w:val="003C6A67"/>
    <w:rsid w:val="003D1DF3"/>
    <w:rsid w:val="00421268"/>
    <w:rsid w:val="00446208"/>
    <w:rsid w:val="00473A68"/>
    <w:rsid w:val="00473FB2"/>
    <w:rsid w:val="004A0BE5"/>
    <w:rsid w:val="004C3D1B"/>
    <w:rsid w:val="004F76F2"/>
    <w:rsid w:val="005171DC"/>
    <w:rsid w:val="0052341C"/>
    <w:rsid w:val="00526072"/>
    <w:rsid w:val="00567895"/>
    <w:rsid w:val="0058682C"/>
    <w:rsid w:val="005B07A9"/>
    <w:rsid w:val="005D31AE"/>
    <w:rsid w:val="005F1516"/>
    <w:rsid w:val="00632668"/>
    <w:rsid w:val="0065035F"/>
    <w:rsid w:val="006506B6"/>
    <w:rsid w:val="00656581"/>
    <w:rsid w:val="006675FC"/>
    <w:rsid w:val="006825EC"/>
    <w:rsid w:val="00697ADB"/>
    <w:rsid w:val="006A78E5"/>
    <w:rsid w:val="006C6183"/>
    <w:rsid w:val="006E2B48"/>
    <w:rsid w:val="006F32D1"/>
    <w:rsid w:val="006F54A2"/>
    <w:rsid w:val="00717C22"/>
    <w:rsid w:val="00722071"/>
    <w:rsid w:val="00743C34"/>
    <w:rsid w:val="00751BA4"/>
    <w:rsid w:val="007670F0"/>
    <w:rsid w:val="007766A3"/>
    <w:rsid w:val="00790F0E"/>
    <w:rsid w:val="007A2A0E"/>
    <w:rsid w:val="007D5AB5"/>
    <w:rsid w:val="007F0F96"/>
    <w:rsid w:val="00847286"/>
    <w:rsid w:val="00872567"/>
    <w:rsid w:val="008B4F81"/>
    <w:rsid w:val="008B65E9"/>
    <w:rsid w:val="008D34D6"/>
    <w:rsid w:val="008D3D8C"/>
    <w:rsid w:val="008F1D5F"/>
    <w:rsid w:val="00906BC0"/>
    <w:rsid w:val="009502C6"/>
    <w:rsid w:val="009B3197"/>
    <w:rsid w:val="009D1CBC"/>
    <w:rsid w:val="009F2FA0"/>
    <w:rsid w:val="009F5FDE"/>
    <w:rsid w:val="009F60E8"/>
    <w:rsid w:val="00A272E5"/>
    <w:rsid w:val="00A34470"/>
    <w:rsid w:val="00A4548C"/>
    <w:rsid w:val="00A47B66"/>
    <w:rsid w:val="00A50819"/>
    <w:rsid w:val="00A70C26"/>
    <w:rsid w:val="00A734C3"/>
    <w:rsid w:val="00AB075C"/>
    <w:rsid w:val="00AC433F"/>
    <w:rsid w:val="00AD34CC"/>
    <w:rsid w:val="00AD3762"/>
    <w:rsid w:val="00AE5B4B"/>
    <w:rsid w:val="00AF3BC0"/>
    <w:rsid w:val="00AF4CFB"/>
    <w:rsid w:val="00B04C24"/>
    <w:rsid w:val="00B06DDF"/>
    <w:rsid w:val="00B136E4"/>
    <w:rsid w:val="00B42381"/>
    <w:rsid w:val="00B524FA"/>
    <w:rsid w:val="00B91070"/>
    <w:rsid w:val="00BB1B0A"/>
    <w:rsid w:val="00BC4916"/>
    <w:rsid w:val="00BC7A8C"/>
    <w:rsid w:val="00BE428C"/>
    <w:rsid w:val="00BE68EA"/>
    <w:rsid w:val="00BE7107"/>
    <w:rsid w:val="00C23FA9"/>
    <w:rsid w:val="00C3095F"/>
    <w:rsid w:val="00C57025"/>
    <w:rsid w:val="00C67DE7"/>
    <w:rsid w:val="00C77C56"/>
    <w:rsid w:val="00CE3AE3"/>
    <w:rsid w:val="00D076A2"/>
    <w:rsid w:val="00D41901"/>
    <w:rsid w:val="00D50CD9"/>
    <w:rsid w:val="00D52CC2"/>
    <w:rsid w:val="00D559CF"/>
    <w:rsid w:val="00D91DC6"/>
    <w:rsid w:val="00DE5D21"/>
    <w:rsid w:val="00DF7F8B"/>
    <w:rsid w:val="00E04382"/>
    <w:rsid w:val="00E43146"/>
    <w:rsid w:val="00E62B55"/>
    <w:rsid w:val="00E65F5F"/>
    <w:rsid w:val="00E71881"/>
    <w:rsid w:val="00E815D3"/>
    <w:rsid w:val="00E876CC"/>
    <w:rsid w:val="00EA617E"/>
    <w:rsid w:val="00EF71DF"/>
    <w:rsid w:val="00F036E0"/>
    <w:rsid w:val="00F16BC1"/>
    <w:rsid w:val="00F200C7"/>
    <w:rsid w:val="00F21080"/>
    <w:rsid w:val="00F21843"/>
    <w:rsid w:val="00F46839"/>
    <w:rsid w:val="00F8690D"/>
    <w:rsid w:val="00F87604"/>
    <w:rsid w:val="00F9203C"/>
    <w:rsid w:val="00FA5EE8"/>
    <w:rsid w:val="00FB63F8"/>
    <w:rsid w:val="00FB676A"/>
    <w:rsid w:val="00FD065E"/>
    <w:rsid w:val="00FD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35C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728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4728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17C22"/>
    <w:pPr>
      <w:ind w:left="720"/>
      <w:contextualSpacing/>
    </w:pPr>
  </w:style>
  <w:style w:type="paragraph" w:styleId="BodyText2">
    <w:name w:val="Body Text 2"/>
    <w:basedOn w:val="Normal"/>
    <w:link w:val="BodyText2Char"/>
    <w:semiHidden/>
    <w:rsid w:val="0002492B"/>
    <w:pPr>
      <w:jc w:val="both"/>
    </w:pPr>
    <w:rPr>
      <w:rFonts w:ascii="Arial" w:eastAsia="Times New Roman" w:hAnsi="Arial" w:cs="Times New Roman"/>
      <w:kern w:val="0"/>
      <w:lang w:val="ro-RO"/>
      <w14:ligatures w14:val="none"/>
    </w:rPr>
  </w:style>
  <w:style w:type="character" w:customStyle="1" w:styleId="BodyText2Char">
    <w:name w:val="Body Text 2 Char"/>
    <w:basedOn w:val="DefaultParagraphFont"/>
    <w:link w:val="BodyText2"/>
    <w:semiHidden/>
    <w:rsid w:val="0002492B"/>
    <w:rPr>
      <w:rFonts w:ascii="Arial" w:eastAsia="Times New Roman" w:hAnsi="Arial" w:cs="Times New Roman"/>
      <w:kern w:val="0"/>
      <w:lang w:val="ro-RO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728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4728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17C22"/>
    <w:pPr>
      <w:ind w:left="720"/>
      <w:contextualSpacing/>
    </w:pPr>
  </w:style>
  <w:style w:type="paragraph" w:styleId="BodyText2">
    <w:name w:val="Body Text 2"/>
    <w:basedOn w:val="Normal"/>
    <w:link w:val="BodyText2Char"/>
    <w:semiHidden/>
    <w:rsid w:val="0002492B"/>
    <w:pPr>
      <w:jc w:val="both"/>
    </w:pPr>
    <w:rPr>
      <w:rFonts w:ascii="Arial" w:eastAsia="Times New Roman" w:hAnsi="Arial" w:cs="Times New Roman"/>
      <w:kern w:val="0"/>
      <w:lang w:val="ro-RO"/>
      <w14:ligatures w14:val="none"/>
    </w:rPr>
  </w:style>
  <w:style w:type="character" w:customStyle="1" w:styleId="BodyText2Char">
    <w:name w:val="Body Text 2 Char"/>
    <w:basedOn w:val="DefaultParagraphFont"/>
    <w:link w:val="BodyText2"/>
    <w:semiHidden/>
    <w:rsid w:val="0002492B"/>
    <w:rPr>
      <w:rFonts w:ascii="Arial" w:eastAsia="Times New Roman" w:hAnsi="Arial" w:cs="Times New Roman"/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515/rrlm-2017-00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2797</Words>
  <Characters>15945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 Pinzaru</dc:creator>
  <cp:lastModifiedBy>HEMATOLOGIE SEF SECTIE</cp:lastModifiedBy>
  <cp:revision>4</cp:revision>
  <cp:lastPrinted>2023-08-05T09:40:00Z</cp:lastPrinted>
  <dcterms:created xsi:type="dcterms:W3CDTF">2024-06-05T13:50:00Z</dcterms:created>
  <dcterms:modified xsi:type="dcterms:W3CDTF">2024-06-09T16:31:00Z</dcterms:modified>
</cp:coreProperties>
</file>